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846E91" w:rsidRPr="004C76DA" w14:paraId="51EE19A3" w14:textId="77777777" w:rsidTr="001B27AA">
        <w:trPr>
          <w:trHeight w:val="1594"/>
        </w:trPr>
        <w:tc>
          <w:tcPr>
            <w:tcW w:w="9579" w:type="dxa"/>
            <w:shd w:val="clear" w:color="auto" w:fill="auto"/>
          </w:tcPr>
          <w:p w14:paraId="46DA2410" w14:textId="1013A836" w:rsidR="00DF503C" w:rsidRPr="0069621E" w:rsidRDefault="00DF503C" w:rsidP="003714CA">
            <w:pPr>
              <w:rPr>
                <w:rFonts w:ascii="Arial" w:hAnsi="Arial" w:cs="Arial"/>
                <w:b/>
                <w:sz w:val="18"/>
                <w:szCs w:val="18"/>
              </w:rPr>
            </w:pPr>
            <w:r w:rsidRPr="0069621E">
              <w:rPr>
                <w:rFonts w:ascii="Arial" w:hAnsi="Arial" w:cs="Arial"/>
                <w:b/>
                <w:sz w:val="18"/>
                <w:szCs w:val="18"/>
              </w:rPr>
              <w:t>CÔNG TY</w:t>
            </w:r>
            <w:r w:rsidR="00752BC9">
              <w:rPr>
                <w:rFonts w:ascii="Arial" w:hAnsi="Arial" w:cs="Arial"/>
                <w:b/>
                <w:sz w:val="18"/>
                <w:szCs w:val="18"/>
              </w:rPr>
              <w:t xml:space="preserve"> </w:t>
            </w:r>
          </w:p>
          <w:p w14:paraId="39A65C6B" w14:textId="77777777" w:rsidR="00DF503C" w:rsidRPr="00752BC9" w:rsidRDefault="00DF503C" w:rsidP="003714CA">
            <w:pPr>
              <w:pStyle w:val="Header"/>
              <w:tabs>
                <w:tab w:val="right" w:pos="9940"/>
              </w:tabs>
              <w:rPr>
                <w:rFonts w:ascii="Arial" w:hAnsi="Arial" w:cs="Arial"/>
                <w:sz w:val="18"/>
                <w:szCs w:val="18"/>
              </w:rPr>
            </w:pPr>
          </w:p>
          <w:p w14:paraId="3E345036" w14:textId="04BDD44C" w:rsidR="00DF503C" w:rsidRPr="0069621E" w:rsidRDefault="00DF503C" w:rsidP="003714CA">
            <w:pPr>
              <w:pStyle w:val="Header"/>
              <w:tabs>
                <w:tab w:val="right" w:pos="9940"/>
              </w:tabs>
              <w:rPr>
                <w:rFonts w:ascii="Arial" w:hAnsi="Arial" w:cs="Arial"/>
                <w:i/>
                <w:sz w:val="18"/>
                <w:szCs w:val="18"/>
              </w:rPr>
            </w:pPr>
            <w:r w:rsidRPr="0069621E">
              <w:rPr>
                <w:rFonts w:ascii="Arial" w:hAnsi="Arial" w:cs="Arial"/>
                <w:b/>
                <w:sz w:val="18"/>
                <w:szCs w:val="18"/>
              </w:rPr>
              <w:t>Tên khách hàng:</w:t>
            </w:r>
            <w:r w:rsidR="00752BC9">
              <w:rPr>
                <w:rFonts w:ascii="Arial" w:hAnsi="Arial" w:cs="Arial"/>
                <w:sz w:val="18"/>
                <w:szCs w:val="18"/>
              </w:rPr>
              <w:t xml:space="preserve"> </w:t>
            </w:r>
          </w:p>
          <w:p w14:paraId="77F5EB33" w14:textId="77777777" w:rsidR="00DF503C" w:rsidRPr="0069621E" w:rsidRDefault="00DF503C" w:rsidP="003714CA">
            <w:pPr>
              <w:pStyle w:val="Header"/>
              <w:tabs>
                <w:tab w:val="right" w:pos="9940"/>
              </w:tabs>
              <w:rPr>
                <w:rFonts w:ascii="Arial" w:hAnsi="Arial" w:cs="Arial"/>
                <w:sz w:val="18"/>
                <w:szCs w:val="18"/>
                <w:lang w:val="vi-VN"/>
              </w:rPr>
            </w:pPr>
          </w:p>
          <w:p w14:paraId="304CFD96" w14:textId="0FBE98B2" w:rsidR="00DF503C" w:rsidRPr="0069621E" w:rsidRDefault="00DF503C" w:rsidP="003714CA">
            <w:pPr>
              <w:pStyle w:val="Header"/>
              <w:tabs>
                <w:tab w:val="right" w:pos="9940"/>
              </w:tabs>
              <w:rPr>
                <w:rFonts w:ascii="Arial" w:hAnsi="Arial" w:cs="Arial"/>
                <w:i/>
                <w:sz w:val="18"/>
                <w:szCs w:val="18"/>
                <w:lang w:val="vi-VN"/>
              </w:rPr>
            </w:pPr>
            <w:r w:rsidRPr="0069621E">
              <w:rPr>
                <w:rFonts w:ascii="Arial" w:hAnsi="Arial" w:cs="Arial"/>
                <w:b/>
                <w:sz w:val="18"/>
                <w:szCs w:val="18"/>
                <w:lang w:val="vi-VN"/>
              </w:rPr>
              <w:t>Ngày kết thúc kỳ kế toán:</w:t>
            </w:r>
            <w:r w:rsidR="00752BC9">
              <w:rPr>
                <w:rFonts w:ascii="Arial" w:hAnsi="Arial" w:cs="Arial"/>
                <w:sz w:val="18"/>
                <w:szCs w:val="18"/>
                <w:lang w:val="vi-VN"/>
              </w:rPr>
              <w:t xml:space="preserve"> </w:t>
            </w:r>
          </w:p>
          <w:p w14:paraId="14A9394A" w14:textId="77777777" w:rsidR="00DF503C" w:rsidRPr="0069621E" w:rsidRDefault="00DF503C" w:rsidP="003714CA">
            <w:pPr>
              <w:pStyle w:val="Header"/>
              <w:tabs>
                <w:tab w:val="right" w:pos="9940"/>
              </w:tabs>
              <w:rPr>
                <w:rFonts w:ascii="Arial" w:hAnsi="Arial" w:cs="Arial"/>
                <w:sz w:val="18"/>
                <w:szCs w:val="18"/>
                <w:lang w:val="vi-VN"/>
              </w:rPr>
            </w:pPr>
          </w:p>
          <w:p w14:paraId="78E3B044" w14:textId="6AC1447D" w:rsidR="00DF503C" w:rsidRPr="00846E91" w:rsidRDefault="00DF503C" w:rsidP="00C52935">
            <w:pPr>
              <w:rPr>
                <w:rFonts w:ascii="Arial" w:hAnsi="Arial" w:cs="Arial"/>
                <w:sz w:val="20"/>
                <w:lang w:val="vi-VN"/>
              </w:rPr>
            </w:pPr>
            <w:r w:rsidRPr="0069621E">
              <w:rPr>
                <w:rFonts w:ascii="Arial" w:hAnsi="Arial" w:cs="Arial"/>
                <w:b/>
                <w:sz w:val="18"/>
                <w:szCs w:val="18"/>
                <w:lang w:val="vi-VN"/>
              </w:rPr>
              <w:t>Nội dung:</w:t>
            </w:r>
            <w:r w:rsidR="00752BC9">
              <w:rPr>
                <w:rFonts w:ascii="Arial" w:hAnsi="Arial" w:cs="Arial"/>
                <w:b/>
                <w:sz w:val="18"/>
                <w:szCs w:val="18"/>
                <w:lang w:val="vi-VN"/>
              </w:rPr>
              <w:t xml:space="preserve"> </w:t>
            </w:r>
            <w:r w:rsidR="0050564A" w:rsidRPr="00EF5528">
              <w:rPr>
                <w:rFonts w:ascii="Arial" w:hAnsi="Arial" w:cs="Arial"/>
                <w:b/>
                <w:sz w:val="18"/>
                <w:szCs w:val="18"/>
                <w:lang w:val="vi-VN"/>
              </w:rPr>
              <w:t>PHỤ LỤC 3 -</w:t>
            </w:r>
            <w:r w:rsidR="00752BC9">
              <w:rPr>
                <w:rFonts w:ascii="Arial" w:hAnsi="Arial" w:cs="Arial"/>
                <w:b/>
                <w:sz w:val="18"/>
                <w:szCs w:val="18"/>
                <w:lang w:val="vi-VN"/>
              </w:rPr>
              <w:t xml:space="preserve"> </w:t>
            </w:r>
            <w:r w:rsidR="00217A5C" w:rsidRPr="0069621E">
              <w:rPr>
                <w:rFonts w:ascii="Arial" w:hAnsi="Arial" w:cs="Arial"/>
                <w:b/>
                <w:sz w:val="18"/>
                <w:szCs w:val="18"/>
                <w:lang w:val="vi-VN"/>
              </w:rPr>
              <w:t>BIÊN BẢN GHI NHỚ VỀ KẾ HOẠCH KIỂM TOÁN</w:t>
            </w:r>
          </w:p>
        </w:tc>
      </w:tr>
    </w:tbl>
    <w:p w14:paraId="365A62A6" w14:textId="77777777" w:rsidR="0007422D" w:rsidRPr="00846E91" w:rsidRDefault="0007422D" w:rsidP="0007422D">
      <w:pPr>
        <w:pStyle w:val="Header"/>
        <w:rPr>
          <w:sz w:val="16"/>
          <w:lang w:val="vi-VN"/>
        </w:rPr>
      </w:pPr>
    </w:p>
    <w:p w14:paraId="784144D5" w14:textId="1317E4FD" w:rsidR="00217A5C" w:rsidRPr="0069621E" w:rsidRDefault="00217A5C" w:rsidP="005F0A75">
      <w:pPr>
        <w:spacing w:before="120" w:after="120"/>
        <w:ind w:right="-2"/>
        <w:jc w:val="both"/>
        <w:rPr>
          <w:rFonts w:ascii="Arial" w:hAnsi="Arial" w:cs="Arial"/>
          <w:sz w:val="18"/>
          <w:szCs w:val="18"/>
          <w:lang w:val="vi-VN"/>
        </w:rPr>
      </w:pPr>
    </w:p>
    <w:p w14:paraId="7AFA9F47" w14:textId="3F58C25C" w:rsidR="00217A5C" w:rsidRPr="0069621E" w:rsidRDefault="00217A5C" w:rsidP="00217A5C">
      <w:pPr>
        <w:spacing w:before="120" w:after="120"/>
        <w:jc w:val="both"/>
        <w:rPr>
          <w:rFonts w:ascii="Arial" w:hAnsi="Arial" w:cs="Arial"/>
          <w:sz w:val="18"/>
          <w:szCs w:val="18"/>
          <w:lang w:val="vi-VN"/>
        </w:rPr>
      </w:pPr>
      <w:r w:rsidRPr="0069621E">
        <w:rPr>
          <w:rFonts w:ascii="Arial" w:hAnsi="Arial" w:cs="Arial"/>
          <w:sz w:val="18"/>
          <w:szCs w:val="18"/>
          <w:lang w:val="vi-VN"/>
        </w:rPr>
        <w:t>Nhóm kiểm toán tập đoàn</w:t>
      </w:r>
      <w:r w:rsidR="00F949B4" w:rsidRPr="0069621E">
        <w:rPr>
          <w:rFonts w:ascii="Arial" w:hAnsi="Arial" w:cs="Arial"/>
          <w:sz w:val="18"/>
          <w:szCs w:val="18"/>
          <w:lang w:val="vi-VN"/>
        </w:rPr>
        <w:t xml:space="preserve"> phải</w:t>
      </w:r>
      <w:r w:rsidRPr="0069621E">
        <w:rPr>
          <w:rFonts w:ascii="Arial" w:hAnsi="Arial" w:cs="Arial"/>
          <w:sz w:val="18"/>
          <w:szCs w:val="18"/>
          <w:lang w:val="vi-VN"/>
        </w:rPr>
        <w:t xml:space="preserve"> yêu cầu </w:t>
      </w:r>
      <w:r w:rsidR="00EF5528">
        <w:rPr>
          <w:rFonts w:ascii="Arial" w:hAnsi="Arial" w:cs="Arial"/>
          <w:sz w:val="18"/>
          <w:szCs w:val="18"/>
          <w:lang w:val="vi-VN"/>
        </w:rPr>
        <w:t>kiểm toán viên</w:t>
      </w:r>
      <w:r w:rsidRPr="0069621E">
        <w:rPr>
          <w:rFonts w:ascii="Arial" w:hAnsi="Arial" w:cs="Arial"/>
          <w:sz w:val="18"/>
          <w:szCs w:val="18"/>
          <w:lang w:val="vi-VN"/>
        </w:rPr>
        <w:t xml:space="preserve"> đơn vị thành viên hoàn thành kế hoạch kiểm toán trong kh</w:t>
      </w:r>
      <w:r w:rsidR="008553E9" w:rsidRPr="00EF5528">
        <w:rPr>
          <w:rFonts w:ascii="Arial" w:hAnsi="Arial" w:cs="Arial"/>
          <w:sz w:val="18"/>
          <w:szCs w:val="18"/>
          <w:lang w:val="vi-VN"/>
        </w:rPr>
        <w:t>oảng</w:t>
      </w:r>
      <w:r w:rsidRPr="0069621E">
        <w:rPr>
          <w:rFonts w:ascii="Arial" w:hAnsi="Arial" w:cs="Arial"/>
          <w:sz w:val="18"/>
          <w:szCs w:val="18"/>
          <w:lang w:val="vi-VN"/>
        </w:rPr>
        <w:t xml:space="preserve"> thời gian để cho phép nhóm kiểm toán tập đoàn xác định bất kỳ vấn đề nào liên quan đến thông tin tài chính </w:t>
      </w:r>
      <w:r w:rsidR="008553E9" w:rsidRPr="00EF5528">
        <w:rPr>
          <w:rFonts w:ascii="Arial" w:hAnsi="Arial" w:cs="Arial"/>
          <w:sz w:val="18"/>
          <w:szCs w:val="18"/>
          <w:lang w:val="vi-VN"/>
        </w:rPr>
        <w:t xml:space="preserve">hoặc </w:t>
      </w:r>
      <w:r w:rsidR="003D650A">
        <w:rPr>
          <w:rFonts w:ascii="Arial" w:hAnsi="Arial" w:cs="Arial"/>
          <w:sz w:val="18"/>
          <w:szCs w:val="18"/>
          <w:lang w:val="vi-VN"/>
        </w:rPr>
        <w:t>báo cáo tài chính</w:t>
      </w:r>
      <w:r w:rsidR="008553E9" w:rsidRPr="00EF5528">
        <w:rPr>
          <w:rFonts w:ascii="Arial" w:hAnsi="Arial" w:cs="Arial"/>
          <w:sz w:val="18"/>
          <w:szCs w:val="18"/>
          <w:lang w:val="vi-VN"/>
        </w:rPr>
        <w:t xml:space="preserve"> </w:t>
      </w:r>
      <w:r w:rsidRPr="0069621E">
        <w:rPr>
          <w:rFonts w:ascii="Arial" w:hAnsi="Arial" w:cs="Arial"/>
          <w:sz w:val="18"/>
          <w:szCs w:val="18"/>
          <w:lang w:val="vi-VN"/>
        </w:rPr>
        <w:t xml:space="preserve">của các đơn vị thành viên có thể có ảnh hưởng trọng yếu đến </w:t>
      </w:r>
      <w:r w:rsidR="003D650A">
        <w:rPr>
          <w:rFonts w:ascii="Arial" w:hAnsi="Arial" w:cs="Arial"/>
          <w:sz w:val="18"/>
          <w:szCs w:val="18"/>
          <w:lang w:val="vi-VN"/>
        </w:rPr>
        <w:t>báo cáo tài chính</w:t>
      </w:r>
      <w:r w:rsidRPr="0069621E">
        <w:rPr>
          <w:rFonts w:ascii="Arial" w:hAnsi="Arial" w:cs="Arial"/>
          <w:sz w:val="18"/>
          <w:szCs w:val="18"/>
          <w:lang w:val="vi-VN"/>
        </w:rPr>
        <w:t xml:space="preserve"> tập đoàn. Điều này cho phép nhóm kiểm toán tập đoàn trao đổi những vấn đề này với </w:t>
      </w:r>
      <w:r w:rsidR="00EF5528">
        <w:rPr>
          <w:rFonts w:ascii="Arial" w:hAnsi="Arial" w:cs="Arial"/>
          <w:sz w:val="18"/>
          <w:szCs w:val="18"/>
          <w:lang w:val="vi-VN"/>
        </w:rPr>
        <w:t>Ban Giám đốc</w:t>
      </w:r>
      <w:r w:rsidRPr="0069621E">
        <w:rPr>
          <w:rFonts w:ascii="Arial" w:hAnsi="Arial" w:cs="Arial"/>
          <w:sz w:val="18"/>
          <w:szCs w:val="18"/>
          <w:lang w:val="vi-VN"/>
        </w:rPr>
        <w:t xml:space="preserve"> tập đoàn trước và tránh gây áp lực thời gian trong việc hoàn thành </w:t>
      </w:r>
      <w:r w:rsidR="003D650A">
        <w:rPr>
          <w:rFonts w:ascii="Arial" w:hAnsi="Arial" w:cs="Arial"/>
          <w:sz w:val="18"/>
          <w:szCs w:val="18"/>
          <w:lang w:val="vi-VN"/>
        </w:rPr>
        <w:t>báo cáo tài chính</w:t>
      </w:r>
      <w:r w:rsidRPr="0069621E">
        <w:rPr>
          <w:rFonts w:ascii="Arial" w:hAnsi="Arial" w:cs="Arial"/>
          <w:sz w:val="18"/>
          <w:szCs w:val="18"/>
          <w:lang w:val="vi-VN"/>
        </w:rPr>
        <w:t xml:space="preserve"> tập đoàn.</w:t>
      </w:r>
    </w:p>
    <w:p w14:paraId="7BBD6964" w14:textId="77777777" w:rsidR="00217A5C" w:rsidRPr="0069621E" w:rsidRDefault="00217A5C" w:rsidP="00217A5C">
      <w:pPr>
        <w:spacing w:before="120" w:after="120"/>
        <w:jc w:val="both"/>
        <w:rPr>
          <w:rFonts w:ascii="Arial" w:hAnsi="Arial" w:cs="Arial"/>
          <w:sz w:val="18"/>
          <w:szCs w:val="18"/>
          <w:lang w:val="vi-VN"/>
        </w:rPr>
      </w:pPr>
    </w:p>
    <w:p w14:paraId="2C81123F" w14:textId="77777777" w:rsidR="00217A5C" w:rsidRPr="0069621E" w:rsidRDefault="00217A5C" w:rsidP="00217A5C">
      <w:pPr>
        <w:spacing w:before="120" w:after="120"/>
        <w:jc w:val="both"/>
        <w:rPr>
          <w:lang w:val="vi-VN"/>
        </w:rPr>
        <w:sectPr w:rsidR="00217A5C" w:rsidRPr="0069621E" w:rsidSect="00411933">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397" w:footer="397" w:gutter="0"/>
          <w:cols w:space="708"/>
          <w:docGrid w:linePitch="360"/>
        </w:sectPr>
      </w:pPr>
    </w:p>
    <w:p w14:paraId="6957C6D4" w14:textId="6C0436D4" w:rsidR="00217A5C" w:rsidRPr="0069621E" w:rsidRDefault="00217A5C" w:rsidP="00217A5C">
      <w:pPr>
        <w:spacing w:before="120" w:after="120"/>
        <w:jc w:val="center"/>
        <w:rPr>
          <w:rFonts w:ascii="Arial" w:hAnsi="Arial" w:cs="Arial"/>
          <w:b/>
          <w:sz w:val="18"/>
          <w:szCs w:val="18"/>
          <w:lang w:val="vi-VN"/>
        </w:rPr>
      </w:pPr>
      <w:r w:rsidRPr="0069621E">
        <w:rPr>
          <w:rFonts w:ascii="Arial" w:hAnsi="Arial" w:cs="Arial"/>
          <w:b/>
          <w:sz w:val="18"/>
          <w:szCs w:val="18"/>
          <w:lang w:val="vi-VN"/>
        </w:rPr>
        <w:lastRenderedPageBreak/>
        <w:t>BIÊN BẢN GHI NHỚ VỀ KẾ HOẠCH KIỂM TOÁN</w:t>
      </w:r>
    </w:p>
    <w:p w14:paraId="6773A3EE" w14:textId="77777777" w:rsidR="00217A5C" w:rsidRPr="0069621E" w:rsidRDefault="00217A5C" w:rsidP="00217A5C">
      <w:pPr>
        <w:spacing w:before="120" w:after="120"/>
        <w:jc w:val="both"/>
        <w:rPr>
          <w:rFonts w:ascii="Arial" w:hAnsi="Arial" w:cs="Arial"/>
          <w:sz w:val="18"/>
          <w:szCs w:val="18"/>
          <w:lang w:val="vi-VN"/>
        </w:rPr>
      </w:pPr>
    </w:p>
    <w:tbl>
      <w:tblPr>
        <w:tblW w:w="0" w:type="auto"/>
        <w:tblLook w:val="04A0" w:firstRow="1" w:lastRow="0" w:firstColumn="1" w:lastColumn="0" w:noHBand="0" w:noVBand="1"/>
      </w:tblPr>
      <w:tblGrid>
        <w:gridCol w:w="2360"/>
        <w:gridCol w:w="2556"/>
        <w:gridCol w:w="2384"/>
        <w:gridCol w:w="2556"/>
      </w:tblGrid>
      <w:tr w:rsidR="00846E91" w:rsidRPr="00752BC9" w14:paraId="6F4EC913" w14:textId="77777777" w:rsidTr="0082500E">
        <w:tc>
          <w:tcPr>
            <w:tcW w:w="2605" w:type="dxa"/>
            <w:shd w:val="clear" w:color="auto" w:fill="auto"/>
          </w:tcPr>
          <w:p w14:paraId="5A64D766" w14:textId="31D28E8E" w:rsidR="00217A5C" w:rsidRPr="0069621E" w:rsidRDefault="00217A5C" w:rsidP="0082500E">
            <w:pPr>
              <w:spacing w:before="120" w:after="120"/>
              <w:rPr>
                <w:rFonts w:ascii="Arial" w:hAnsi="Arial" w:cs="Arial"/>
                <w:sz w:val="18"/>
                <w:szCs w:val="18"/>
                <w:lang w:val="en-SG"/>
              </w:rPr>
            </w:pPr>
            <w:r w:rsidRPr="0069621E">
              <w:rPr>
                <w:rFonts w:ascii="Arial" w:hAnsi="Arial" w:cs="Arial"/>
                <w:sz w:val="18"/>
                <w:szCs w:val="18"/>
                <w:lang w:val="en-SG"/>
              </w:rPr>
              <w:t>Tên tập đoàn</w:t>
            </w:r>
            <w:r w:rsidR="00425C9D" w:rsidRPr="0069621E">
              <w:rPr>
                <w:rFonts w:ascii="Arial" w:hAnsi="Arial" w:cs="Arial"/>
                <w:sz w:val="18"/>
                <w:szCs w:val="18"/>
                <w:lang w:val="en-SG"/>
              </w:rPr>
              <w:t>:</w:t>
            </w:r>
          </w:p>
        </w:tc>
        <w:tc>
          <w:tcPr>
            <w:tcW w:w="2605" w:type="dxa"/>
            <w:shd w:val="clear" w:color="auto" w:fill="auto"/>
          </w:tcPr>
          <w:p w14:paraId="69A83A25" w14:textId="77777777" w:rsidR="00217A5C" w:rsidRPr="0069621E" w:rsidRDefault="00217A5C" w:rsidP="0082500E">
            <w:pPr>
              <w:spacing w:before="120" w:after="120"/>
              <w:rPr>
                <w:rFonts w:ascii="Arial" w:hAnsi="Arial" w:cs="Arial"/>
                <w:sz w:val="18"/>
                <w:szCs w:val="18"/>
              </w:rPr>
            </w:pPr>
            <w:r w:rsidRPr="0069621E">
              <w:rPr>
                <w:rFonts w:ascii="Arial" w:hAnsi="Arial" w:cs="Arial"/>
                <w:sz w:val="18"/>
                <w:szCs w:val="18"/>
              </w:rPr>
              <w:t>____________________</w:t>
            </w:r>
          </w:p>
        </w:tc>
        <w:tc>
          <w:tcPr>
            <w:tcW w:w="2605" w:type="dxa"/>
            <w:shd w:val="clear" w:color="auto" w:fill="auto"/>
          </w:tcPr>
          <w:p w14:paraId="1DB98825" w14:textId="64B38D26" w:rsidR="00217A5C" w:rsidRPr="0069621E" w:rsidRDefault="00217A5C" w:rsidP="00425C9D">
            <w:pPr>
              <w:spacing w:before="120" w:after="120"/>
              <w:jc w:val="right"/>
              <w:rPr>
                <w:rFonts w:ascii="Arial" w:hAnsi="Arial" w:cs="Arial"/>
                <w:sz w:val="18"/>
                <w:szCs w:val="18"/>
              </w:rPr>
            </w:pPr>
            <w:r w:rsidRPr="0069621E">
              <w:rPr>
                <w:rFonts w:ascii="Arial" w:hAnsi="Arial" w:cs="Arial"/>
                <w:sz w:val="18"/>
                <w:szCs w:val="18"/>
              </w:rPr>
              <w:t>Năm/Kỳ kế toán</w:t>
            </w:r>
            <w:r w:rsidR="00425C9D" w:rsidRPr="0069621E">
              <w:rPr>
                <w:rFonts w:ascii="Arial" w:hAnsi="Arial" w:cs="Arial"/>
                <w:sz w:val="18"/>
                <w:szCs w:val="18"/>
              </w:rPr>
              <w:t>:</w:t>
            </w:r>
          </w:p>
        </w:tc>
        <w:tc>
          <w:tcPr>
            <w:tcW w:w="2605" w:type="dxa"/>
            <w:shd w:val="clear" w:color="auto" w:fill="auto"/>
          </w:tcPr>
          <w:p w14:paraId="71A8AF02" w14:textId="77777777" w:rsidR="00217A5C" w:rsidRPr="0069621E" w:rsidRDefault="00217A5C" w:rsidP="0082500E">
            <w:pPr>
              <w:spacing w:before="120" w:after="120"/>
              <w:rPr>
                <w:rFonts w:ascii="Arial" w:hAnsi="Arial" w:cs="Arial"/>
                <w:sz w:val="18"/>
                <w:szCs w:val="18"/>
              </w:rPr>
            </w:pPr>
            <w:r w:rsidRPr="0069621E">
              <w:rPr>
                <w:rFonts w:ascii="Arial" w:hAnsi="Arial" w:cs="Arial"/>
                <w:sz w:val="18"/>
                <w:szCs w:val="18"/>
              </w:rPr>
              <w:t>____________________</w:t>
            </w:r>
          </w:p>
        </w:tc>
      </w:tr>
      <w:tr w:rsidR="00217A5C" w:rsidRPr="00752BC9" w14:paraId="465054D1" w14:textId="77777777" w:rsidTr="0082500E">
        <w:tc>
          <w:tcPr>
            <w:tcW w:w="2605" w:type="dxa"/>
            <w:shd w:val="clear" w:color="auto" w:fill="auto"/>
          </w:tcPr>
          <w:p w14:paraId="3C84C6BA" w14:textId="07DB3E1C" w:rsidR="00217A5C" w:rsidRPr="0069621E" w:rsidRDefault="00217A5C" w:rsidP="0082500E">
            <w:pPr>
              <w:spacing w:before="120" w:after="120"/>
              <w:rPr>
                <w:rFonts w:ascii="Arial" w:hAnsi="Arial" w:cs="Arial"/>
                <w:sz w:val="18"/>
                <w:szCs w:val="18"/>
                <w:lang w:val="en-SG"/>
              </w:rPr>
            </w:pPr>
            <w:r w:rsidRPr="0069621E">
              <w:rPr>
                <w:rFonts w:ascii="Arial" w:hAnsi="Arial" w:cs="Arial"/>
                <w:sz w:val="18"/>
                <w:szCs w:val="18"/>
                <w:lang w:val="en-SG"/>
              </w:rPr>
              <w:t>Tên đơn vị thành viên</w:t>
            </w:r>
            <w:r w:rsidR="00425C9D" w:rsidRPr="0069621E">
              <w:rPr>
                <w:rFonts w:ascii="Arial" w:hAnsi="Arial" w:cs="Arial"/>
                <w:sz w:val="18"/>
                <w:szCs w:val="18"/>
                <w:lang w:val="en-SG"/>
              </w:rPr>
              <w:t>:</w:t>
            </w:r>
          </w:p>
        </w:tc>
        <w:tc>
          <w:tcPr>
            <w:tcW w:w="2605" w:type="dxa"/>
            <w:shd w:val="clear" w:color="auto" w:fill="auto"/>
          </w:tcPr>
          <w:p w14:paraId="4CC8ABE8" w14:textId="77777777" w:rsidR="00217A5C" w:rsidRPr="0069621E" w:rsidRDefault="00217A5C" w:rsidP="0082500E">
            <w:pPr>
              <w:spacing w:before="120" w:after="120"/>
              <w:rPr>
                <w:rFonts w:ascii="Arial" w:hAnsi="Arial" w:cs="Arial"/>
                <w:sz w:val="18"/>
                <w:szCs w:val="18"/>
              </w:rPr>
            </w:pPr>
            <w:r w:rsidRPr="0069621E">
              <w:rPr>
                <w:rFonts w:ascii="Arial" w:hAnsi="Arial" w:cs="Arial"/>
                <w:sz w:val="18"/>
                <w:szCs w:val="18"/>
              </w:rPr>
              <w:t>____________________</w:t>
            </w:r>
          </w:p>
        </w:tc>
        <w:tc>
          <w:tcPr>
            <w:tcW w:w="2605" w:type="dxa"/>
            <w:shd w:val="clear" w:color="auto" w:fill="auto"/>
          </w:tcPr>
          <w:p w14:paraId="4977B10E" w14:textId="77777777" w:rsidR="00217A5C" w:rsidRPr="0069621E" w:rsidRDefault="00217A5C" w:rsidP="0082500E">
            <w:pPr>
              <w:spacing w:before="120" w:after="120"/>
              <w:rPr>
                <w:rFonts w:ascii="Arial" w:hAnsi="Arial" w:cs="Arial"/>
                <w:sz w:val="18"/>
                <w:szCs w:val="18"/>
              </w:rPr>
            </w:pPr>
          </w:p>
        </w:tc>
        <w:tc>
          <w:tcPr>
            <w:tcW w:w="2605" w:type="dxa"/>
            <w:shd w:val="clear" w:color="auto" w:fill="auto"/>
          </w:tcPr>
          <w:p w14:paraId="0FD054C2" w14:textId="77777777" w:rsidR="00217A5C" w:rsidRPr="0069621E" w:rsidRDefault="00217A5C" w:rsidP="0082500E">
            <w:pPr>
              <w:spacing w:before="120" w:after="120"/>
              <w:rPr>
                <w:rFonts w:ascii="Arial" w:hAnsi="Arial" w:cs="Arial"/>
                <w:sz w:val="18"/>
                <w:szCs w:val="18"/>
              </w:rPr>
            </w:pPr>
          </w:p>
        </w:tc>
      </w:tr>
    </w:tbl>
    <w:p w14:paraId="12D2B490" w14:textId="77777777" w:rsidR="00217A5C" w:rsidRPr="00752BC9" w:rsidRDefault="00217A5C" w:rsidP="00217A5C">
      <w:pPr>
        <w:spacing w:before="120" w:after="120"/>
        <w:jc w:val="both"/>
        <w:rPr>
          <w:rFonts w:ascii="Arial" w:hAnsi="Arial" w:cs="Arial"/>
          <w:sz w:val="18"/>
          <w:szCs w:val="18"/>
        </w:rPr>
      </w:pPr>
    </w:p>
    <w:p w14:paraId="3865BB99" w14:textId="23B413B9" w:rsidR="00217A5C" w:rsidRPr="0069621E" w:rsidRDefault="00217A5C" w:rsidP="005F0A75">
      <w:pPr>
        <w:pStyle w:val="SubCategory"/>
        <w:numPr>
          <w:ilvl w:val="0"/>
          <w:numId w:val="4"/>
        </w:numPr>
        <w:spacing w:before="120" w:after="120"/>
        <w:ind w:left="357" w:hanging="357"/>
        <w:jc w:val="both"/>
        <w:outlineLvl w:val="0"/>
        <w:rPr>
          <w:sz w:val="18"/>
          <w:szCs w:val="18"/>
        </w:rPr>
      </w:pPr>
      <w:r w:rsidRPr="0069621E">
        <w:rPr>
          <w:sz w:val="18"/>
          <w:szCs w:val="18"/>
        </w:rPr>
        <w:t>CÁC THÔNG TIN CHUNG về ĐƠN VỊ THÀNH VIÊN và môi trường HOẠT ĐỘNG</w:t>
      </w:r>
    </w:p>
    <w:p w14:paraId="31DABAC5" w14:textId="23954C3A" w:rsidR="00217A5C" w:rsidRPr="00752BC9" w:rsidRDefault="00217A5C" w:rsidP="00B07E5C">
      <w:pPr>
        <w:pStyle w:val="Block"/>
        <w:numPr>
          <w:ilvl w:val="1"/>
          <w:numId w:val="4"/>
        </w:numPr>
        <w:spacing w:before="120" w:after="120"/>
        <w:ind w:left="357" w:hanging="357"/>
        <w:rPr>
          <w:rFonts w:ascii="Arial" w:hAnsi="Arial" w:cs="Arial"/>
          <w:b/>
          <w:sz w:val="18"/>
          <w:szCs w:val="18"/>
        </w:rPr>
      </w:pPr>
      <w:r w:rsidRPr="00752BC9">
        <w:rPr>
          <w:rFonts w:ascii="Arial" w:hAnsi="Arial" w:cs="Arial"/>
          <w:b/>
          <w:sz w:val="18"/>
          <w:szCs w:val="18"/>
        </w:rPr>
        <w:t>Thông tin chung</w:t>
      </w:r>
    </w:p>
    <w:p w14:paraId="2F3BD768" w14:textId="6F78F19D" w:rsidR="00217A5C" w:rsidRPr="00752BC9" w:rsidRDefault="00217A5C" w:rsidP="005F0A75">
      <w:pPr>
        <w:pStyle w:val="Block"/>
        <w:spacing w:before="120" w:after="120"/>
        <w:jc w:val="both"/>
        <w:rPr>
          <w:rFonts w:ascii="Arial" w:hAnsi="Arial" w:cs="Arial"/>
          <w:sz w:val="18"/>
          <w:szCs w:val="18"/>
        </w:rPr>
      </w:pPr>
      <w:r w:rsidRPr="00752BC9">
        <w:rPr>
          <w:rFonts w:ascii="Arial" w:hAnsi="Arial" w:cs="Arial"/>
          <w:sz w:val="18"/>
          <w:szCs w:val="18"/>
        </w:rPr>
        <w:t xml:space="preserve">Đưa ra bản mô tả ngắn gọn những hiểu biết của </w:t>
      </w:r>
      <w:r w:rsidR="005D25A6" w:rsidRPr="00752BC9">
        <w:rPr>
          <w:rFonts w:ascii="Arial" w:hAnsi="Arial" w:cs="Arial"/>
          <w:sz w:val="18"/>
          <w:szCs w:val="18"/>
        </w:rPr>
        <w:t>Quý vị</w:t>
      </w:r>
      <w:r w:rsidR="0007258E" w:rsidRPr="00752BC9">
        <w:rPr>
          <w:rFonts w:ascii="Arial" w:hAnsi="Arial" w:cs="Arial"/>
          <w:sz w:val="18"/>
          <w:szCs w:val="18"/>
        </w:rPr>
        <w:t xml:space="preserve"> </w:t>
      </w:r>
      <w:r w:rsidRPr="00752BC9">
        <w:rPr>
          <w:rFonts w:ascii="Arial" w:hAnsi="Arial" w:cs="Arial"/>
          <w:sz w:val="18"/>
          <w:szCs w:val="18"/>
        </w:rPr>
        <w:t>về đơn vị thành viên và môi trường hoạt động của đơn vị thành viên.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217A5C" w:rsidRPr="00752BC9" w14:paraId="773621BF" w14:textId="77777777" w:rsidTr="0082500E">
        <w:tc>
          <w:tcPr>
            <w:tcW w:w="10278" w:type="dxa"/>
            <w:shd w:val="clear" w:color="auto" w:fill="auto"/>
          </w:tcPr>
          <w:p w14:paraId="25C38155" w14:textId="77777777" w:rsidR="00217A5C" w:rsidRDefault="00217A5C" w:rsidP="0082500E">
            <w:pPr>
              <w:pStyle w:val="Block"/>
              <w:spacing w:before="120" w:after="120"/>
              <w:rPr>
                <w:rFonts w:ascii="Arial" w:hAnsi="Arial" w:cs="Arial"/>
                <w:sz w:val="18"/>
                <w:szCs w:val="18"/>
                <w:highlight w:val="lightGray"/>
              </w:rPr>
            </w:pPr>
          </w:p>
          <w:p w14:paraId="73614F8F" w14:textId="77777777" w:rsidR="00217A5C" w:rsidRDefault="00217A5C" w:rsidP="0082500E">
            <w:pPr>
              <w:pStyle w:val="Block"/>
              <w:spacing w:before="120" w:after="120"/>
              <w:rPr>
                <w:rFonts w:ascii="Arial" w:hAnsi="Arial" w:cs="Arial"/>
                <w:sz w:val="18"/>
                <w:szCs w:val="18"/>
                <w:highlight w:val="lightGray"/>
              </w:rPr>
            </w:pPr>
          </w:p>
        </w:tc>
      </w:tr>
    </w:tbl>
    <w:p w14:paraId="72B9A5E1" w14:textId="77777777" w:rsidR="00217A5C" w:rsidRDefault="00217A5C" w:rsidP="00217A5C">
      <w:pPr>
        <w:pStyle w:val="Block"/>
        <w:spacing w:before="120" w:after="120"/>
        <w:rPr>
          <w:rFonts w:ascii="Arial" w:hAnsi="Arial" w:cs="Arial"/>
          <w:sz w:val="18"/>
          <w:szCs w:val="18"/>
          <w:highlight w:val="lightGray"/>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846E91" w:rsidRPr="00752BC9" w14:paraId="23F324D3" w14:textId="77777777" w:rsidTr="00EF5528">
        <w:trPr>
          <w:trHeight w:val="293"/>
        </w:trPr>
        <w:tc>
          <w:tcPr>
            <w:tcW w:w="9889" w:type="dxa"/>
            <w:tcBorders>
              <w:top w:val="single" w:sz="4" w:space="0" w:color="auto"/>
              <w:left w:val="single" w:sz="4" w:space="0" w:color="auto"/>
              <w:bottom w:val="nil"/>
              <w:right w:val="single" w:sz="4" w:space="0" w:color="auto"/>
            </w:tcBorders>
            <w:shd w:val="clear" w:color="auto" w:fill="E7E6E6"/>
          </w:tcPr>
          <w:p w14:paraId="571D8E91" w14:textId="01334654" w:rsidR="00217A5C" w:rsidRPr="00752BC9" w:rsidRDefault="00217A5C" w:rsidP="0082500E">
            <w:pPr>
              <w:spacing w:before="120" w:after="120"/>
              <w:ind w:right="33"/>
              <w:jc w:val="both"/>
              <w:rPr>
                <w:rFonts w:ascii="Arial" w:eastAsia="Calibri" w:hAnsi="Arial" w:cs="Arial"/>
                <w:bCs/>
                <w:i/>
                <w:iCs/>
                <w:spacing w:val="-7"/>
                <w:w w:val="105"/>
                <w:sz w:val="18"/>
                <w:szCs w:val="18"/>
              </w:rPr>
            </w:pPr>
            <w:r w:rsidRPr="00752BC9">
              <w:rPr>
                <w:rFonts w:ascii="Arial" w:eastAsia="Calibri" w:hAnsi="Arial" w:cs="Arial"/>
                <w:bCs/>
                <w:i/>
                <w:iCs/>
                <w:spacing w:val="-7"/>
                <w:w w:val="105"/>
                <w:sz w:val="18"/>
                <w:szCs w:val="18"/>
              </w:rPr>
              <w:t>Các vấn đề xem xét, bao gồm nhưng không giới hạn:</w:t>
            </w:r>
          </w:p>
        </w:tc>
      </w:tr>
      <w:tr w:rsidR="005D03B7" w:rsidRPr="00752BC9" w14:paraId="25B8F2D3" w14:textId="77777777" w:rsidTr="005D03B7">
        <w:trPr>
          <w:trHeight w:val="3058"/>
        </w:trPr>
        <w:tc>
          <w:tcPr>
            <w:tcW w:w="9889" w:type="dxa"/>
            <w:tcBorders>
              <w:top w:val="nil"/>
              <w:left w:val="single" w:sz="4" w:space="0" w:color="auto"/>
              <w:right w:val="single" w:sz="4" w:space="0" w:color="auto"/>
            </w:tcBorders>
            <w:shd w:val="clear" w:color="auto" w:fill="auto"/>
          </w:tcPr>
          <w:p w14:paraId="2F0C9614" w14:textId="138AEA10" w:rsidR="005D03B7" w:rsidRPr="00752BC9" w:rsidRDefault="005D03B7" w:rsidP="00183DEE">
            <w:pPr>
              <w:widowControl w:val="0"/>
              <w:numPr>
                <w:ilvl w:val="0"/>
                <w:numId w:val="5"/>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lang w:val="vi-VN"/>
              </w:rPr>
              <w:t xml:space="preserve">Các yếu tố nội bộ ảnh hưởng đến đơn vị, bao gồm các đặc điểm quan trọng của </w:t>
            </w:r>
            <w:r w:rsidRPr="00752BC9">
              <w:rPr>
                <w:rFonts w:ascii="Arial" w:eastAsia="Calibri" w:hAnsi="Arial" w:cs="Arial"/>
                <w:iCs/>
                <w:spacing w:val="-7"/>
                <w:w w:val="105"/>
                <w:sz w:val="18"/>
                <w:szCs w:val="18"/>
                <w:lang w:val="en-GB"/>
              </w:rPr>
              <w:t>đơn vị thành viên</w:t>
            </w:r>
            <w:r w:rsidRPr="00752BC9">
              <w:rPr>
                <w:rFonts w:ascii="Arial" w:eastAsia="Calibri" w:hAnsi="Arial" w:cs="Arial"/>
                <w:iCs/>
                <w:spacing w:val="-7"/>
                <w:w w:val="105"/>
                <w:sz w:val="18"/>
                <w:szCs w:val="18"/>
                <w:lang w:val="vi-VN"/>
              </w:rPr>
              <w:t xml:space="preserve">, mục tiêu và chiến lược kinh doanh của đơn vị và các rủi ro kinh doanh liên quan có thể dẫn đến sai sót trọng yếu trong </w:t>
            </w:r>
            <w:r w:rsidR="003D650A">
              <w:rPr>
                <w:rFonts w:ascii="Arial" w:eastAsia="Calibri" w:hAnsi="Arial" w:cs="Arial"/>
                <w:iCs/>
                <w:spacing w:val="-7"/>
                <w:w w:val="105"/>
                <w:sz w:val="18"/>
                <w:szCs w:val="18"/>
                <w:lang w:val="vi-VN"/>
              </w:rPr>
              <w:t>báo cáo tài chính</w:t>
            </w:r>
            <w:r w:rsidRPr="00752BC9">
              <w:rPr>
                <w:rFonts w:ascii="Arial" w:eastAsia="Calibri" w:hAnsi="Arial" w:cs="Arial"/>
                <w:iCs/>
                <w:spacing w:val="-7"/>
                <w:w w:val="105"/>
                <w:sz w:val="18"/>
                <w:szCs w:val="18"/>
              </w:rPr>
              <w:t>;</w:t>
            </w:r>
          </w:p>
          <w:p w14:paraId="10E63A43" w14:textId="77777777" w:rsidR="005D03B7" w:rsidRPr="00752BC9" w:rsidRDefault="005D03B7" w:rsidP="00183DEE">
            <w:pPr>
              <w:widowControl w:val="0"/>
              <w:numPr>
                <w:ilvl w:val="0"/>
                <w:numId w:val="5"/>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Các yếu tố bên ngoài ảnh hưởng đến đơn vị, bao gồm các vấn đề trong ngành nghề kinh doanh và bất kỳ thay đổi nào so với kỳ trước;</w:t>
            </w:r>
          </w:p>
          <w:p w14:paraId="6B55CA45" w14:textId="77777777" w:rsidR="005D03B7" w:rsidRPr="00752BC9" w:rsidRDefault="005D03B7" w:rsidP="00183DEE">
            <w:pPr>
              <w:widowControl w:val="0"/>
              <w:numPr>
                <w:ilvl w:val="0"/>
                <w:numId w:val="5"/>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Các điều kiện kinh tế chung và ảnh hưởng của chúng đối với các đơn vị thành viên;</w:t>
            </w:r>
          </w:p>
          <w:p w14:paraId="553DA02B" w14:textId="60467E29" w:rsidR="005D03B7" w:rsidRPr="00752BC9" w:rsidRDefault="005D03B7" w:rsidP="00183DEE">
            <w:pPr>
              <w:widowControl w:val="0"/>
              <w:numPr>
                <w:ilvl w:val="0"/>
                <w:numId w:val="5"/>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 xml:space="preserve">Pháp luật và các quy định </w:t>
            </w:r>
            <w:r w:rsidR="00A94A28">
              <w:rPr>
                <w:rFonts w:ascii="Arial" w:eastAsia="Calibri" w:hAnsi="Arial" w:cs="Arial"/>
                <w:iCs/>
                <w:spacing w:val="-7"/>
                <w:w w:val="105"/>
                <w:sz w:val="18"/>
                <w:szCs w:val="18"/>
              </w:rPr>
              <w:t xml:space="preserve">được </w:t>
            </w:r>
            <w:r w:rsidRPr="00752BC9">
              <w:rPr>
                <w:rFonts w:ascii="Arial" w:eastAsia="Calibri" w:hAnsi="Arial" w:cs="Arial"/>
                <w:iCs/>
                <w:spacing w:val="-7"/>
                <w:w w:val="105"/>
                <w:sz w:val="18"/>
                <w:szCs w:val="18"/>
              </w:rPr>
              <w:t xml:space="preserve">áp dụng, bao gồm cả khuôn khổ về lập và trình bày </w:t>
            </w:r>
            <w:r w:rsidR="003D650A">
              <w:rPr>
                <w:rFonts w:ascii="Arial" w:eastAsia="Calibri" w:hAnsi="Arial" w:cs="Arial"/>
                <w:iCs/>
                <w:spacing w:val="-7"/>
                <w:w w:val="105"/>
                <w:sz w:val="18"/>
                <w:szCs w:val="18"/>
              </w:rPr>
              <w:t>báo cáo tài chính</w:t>
            </w:r>
            <w:r w:rsidR="00A94A28">
              <w:rPr>
                <w:rFonts w:ascii="Arial" w:eastAsia="Calibri" w:hAnsi="Arial" w:cs="Arial"/>
                <w:iCs/>
                <w:spacing w:val="-7"/>
                <w:w w:val="105"/>
                <w:sz w:val="18"/>
                <w:szCs w:val="18"/>
              </w:rPr>
              <w:t xml:space="preserve"> được</w:t>
            </w:r>
            <w:r w:rsidRPr="00752BC9">
              <w:rPr>
                <w:rFonts w:ascii="Arial" w:eastAsia="Calibri" w:hAnsi="Arial" w:cs="Arial"/>
                <w:iCs/>
                <w:spacing w:val="-7"/>
                <w:w w:val="105"/>
                <w:sz w:val="18"/>
                <w:szCs w:val="18"/>
              </w:rPr>
              <w:t xml:space="preserve"> áp dụng;</w:t>
            </w:r>
          </w:p>
          <w:p w14:paraId="38366910" w14:textId="77777777" w:rsidR="005D03B7" w:rsidRPr="00752BC9" w:rsidRDefault="005D03B7" w:rsidP="00183DEE">
            <w:pPr>
              <w:widowControl w:val="0"/>
              <w:numPr>
                <w:ilvl w:val="0"/>
                <w:numId w:val="5"/>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Những thay đổi quan trọng đối với đơn vị thành viên</w:t>
            </w:r>
            <w:r>
              <w:rPr>
                <w:rFonts w:ascii="Arial" w:eastAsia="Calibri" w:hAnsi="Arial" w:cs="Arial"/>
                <w:iCs/>
                <w:spacing w:val="-7"/>
                <w:w w:val="105"/>
                <w:sz w:val="18"/>
                <w:szCs w:val="18"/>
              </w:rPr>
              <w:t xml:space="preserve"> </w:t>
            </w:r>
            <w:r w:rsidRPr="00752BC9">
              <w:rPr>
                <w:rFonts w:ascii="Arial" w:eastAsia="Calibri" w:hAnsi="Arial" w:cs="Arial"/>
                <w:iCs/>
                <w:spacing w:val="-7"/>
                <w:w w:val="105"/>
                <w:sz w:val="18"/>
                <w:szCs w:val="18"/>
              </w:rPr>
              <w:t>so với kỳ trước;</w:t>
            </w:r>
          </w:p>
          <w:p w14:paraId="1A6963AE" w14:textId="77777777" w:rsidR="005D03B7" w:rsidRPr="00752BC9" w:rsidRDefault="005D03B7" w:rsidP="00183DEE">
            <w:pPr>
              <w:widowControl w:val="0"/>
              <w:numPr>
                <w:ilvl w:val="0"/>
                <w:numId w:val="5"/>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Các sự kiện quan trọng đã xảy ra trong kỳ/trong năm;</w:t>
            </w:r>
          </w:p>
          <w:p w14:paraId="5821CE05" w14:textId="77777777" w:rsidR="005D03B7" w:rsidRPr="00752BC9" w:rsidRDefault="005D03B7" w:rsidP="00183DEE">
            <w:pPr>
              <w:widowControl w:val="0"/>
              <w:numPr>
                <w:ilvl w:val="0"/>
                <w:numId w:val="5"/>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 xml:space="preserve">Năng lực của </w:t>
            </w:r>
            <w:r>
              <w:rPr>
                <w:rFonts w:ascii="Arial" w:eastAsia="Calibri" w:hAnsi="Arial" w:cs="Arial"/>
                <w:iCs/>
                <w:spacing w:val="-7"/>
                <w:w w:val="105"/>
                <w:sz w:val="18"/>
                <w:szCs w:val="18"/>
              </w:rPr>
              <w:t>Ban Giám đốc</w:t>
            </w:r>
            <w:r w:rsidRPr="00752BC9">
              <w:rPr>
                <w:rFonts w:ascii="Arial" w:eastAsia="Calibri" w:hAnsi="Arial" w:cs="Arial"/>
                <w:iCs/>
                <w:spacing w:val="-7"/>
                <w:w w:val="105"/>
                <w:sz w:val="18"/>
                <w:szCs w:val="18"/>
              </w:rPr>
              <w:t>;</w:t>
            </w:r>
          </w:p>
          <w:p w14:paraId="41D86574" w14:textId="23E97E6B" w:rsidR="005D03B7" w:rsidRPr="00752BC9" w:rsidRDefault="005D03B7" w:rsidP="00183DEE">
            <w:pPr>
              <w:widowControl w:val="0"/>
              <w:numPr>
                <w:ilvl w:val="0"/>
                <w:numId w:val="5"/>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Địa điểm hoạt động.</w:t>
            </w:r>
          </w:p>
        </w:tc>
      </w:tr>
    </w:tbl>
    <w:p w14:paraId="432387BB" w14:textId="7E061898" w:rsidR="00217A5C" w:rsidRPr="00752BC9" w:rsidRDefault="00217A5C" w:rsidP="00B07E5C">
      <w:pPr>
        <w:pStyle w:val="Block"/>
        <w:numPr>
          <w:ilvl w:val="1"/>
          <w:numId w:val="4"/>
        </w:numPr>
        <w:spacing w:before="120" w:after="120"/>
        <w:ind w:left="357" w:hanging="357"/>
        <w:rPr>
          <w:rFonts w:ascii="Arial" w:hAnsi="Arial" w:cs="Arial"/>
          <w:b/>
          <w:sz w:val="18"/>
          <w:szCs w:val="18"/>
        </w:rPr>
      </w:pPr>
      <w:r w:rsidRPr="00752BC9">
        <w:rPr>
          <w:rFonts w:ascii="Arial" w:hAnsi="Arial" w:cs="Arial"/>
          <w:b/>
          <w:sz w:val="18"/>
          <w:szCs w:val="18"/>
        </w:rPr>
        <w:t xml:space="preserve">Chính sách kế toán </w:t>
      </w:r>
    </w:p>
    <w:p w14:paraId="451AEBE6" w14:textId="735AD906" w:rsidR="00217A5C" w:rsidRPr="00752BC9" w:rsidRDefault="00217A5C" w:rsidP="00217A5C">
      <w:pPr>
        <w:pStyle w:val="Block"/>
        <w:spacing w:before="120" w:after="120"/>
        <w:rPr>
          <w:rFonts w:ascii="Arial" w:hAnsi="Arial" w:cs="Arial"/>
          <w:sz w:val="18"/>
          <w:szCs w:val="18"/>
        </w:rPr>
      </w:pPr>
      <w:r w:rsidRPr="00752BC9">
        <w:rPr>
          <w:rFonts w:ascii="Arial" w:hAnsi="Arial" w:cs="Arial"/>
          <w:sz w:val="18"/>
          <w:szCs w:val="18"/>
        </w:rPr>
        <w:t>Đưa ra bản tóm tắt ngắn gọn về các chính sách kế toán quan trọng mà đơn vị thành viên áp dụng.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217A5C" w:rsidRPr="00752BC9" w14:paraId="324581C7" w14:textId="77777777" w:rsidTr="0082500E">
        <w:tc>
          <w:tcPr>
            <w:tcW w:w="10278" w:type="dxa"/>
            <w:shd w:val="clear" w:color="auto" w:fill="auto"/>
          </w:tcPr>
          <w:p w14:paraId="752544B1" w14:textId="77777777" w:rsidR="00217A5C" w:rsidRDefault="00217A5C" w:rsidP="0082500E">
            <w:pPr>
              <w:pStyle w:val="Block"/>
              <w:spacing w:before="120" w:after="120"/>
              <w:rPr>
                <w:rFonts w:ascii="Arial" w:hAnsi="Arial" w:cs="Arial"/>
                <w:sz w:val="18"/>
                <w:szCs w:val="18"/>
                <w:highlight w:val="lightGray"/>
              </w:rPr>
            </w:pPr>
          </w:p>
          <w:p w14:paraId="0EF042F6" w14:textId="77777777" w:rsidR="00217A5C" w:rsidRDefault="00217A5C" w:rsidP="0082500E">
            <w:pPr>
              <w:pStyle w:val="Block"/>
              <w:spacing w:before="120" w:after="120"/>
              <w:rPr>
                <w:rFonts w:ascii="Arial" w:hAnsi="Arial" w:cs="Arial"/>
                <w:sz w:val="18"/>
                <w:szCs w:val="18"/>
                <w:highlight w:val="lightGray"/>
              </w:rPr>
            </w:pPr>
          </w:p>
        </w:tc>
      </w:tr>
    </w:tbl>
    <w:p w14:paraId="55CFFBB2" w14:textId="6C650DA4" w:rsidR="00217A5C" w:rsidRDefault="00217A5C" w:rsidP="00217A5C">
      <w:pPr>
        <w:pStyle w:val="Block"/>
        <w:spacing w:before="120" w:after="120"/>
        <w:rPr>
          <w:rFonts w:ascii="Arial" w:hAnsi="Arial" w:cs="Arial"/>
          <w:sz w:val="18"/>
          <w:szCs w:val="18"/>
          <w:highlight w:val="lightGray"/>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846E91" w:rsidRPr="00752BC9" w14:paraId="0AF1C566" w14:textId="77777777" w:rsidTr="005F0A75">
        <w:tc>
          <w:tcPr>
            <w:tcW w:w="9889" w:type="dxa"/>
            <w:tcBorders>
              <w:top w:val="single" w:sz="4" w:space="0" w:color="auto"/>
              <w:left w:val="single" w:sz="4" w:space="0" w:color="auto"/>
              <w:bottom w:val="nil"/>
              <w:right w:val="single" w:sz="4" w:space="0" w:color="auto"/>
            </w:tcBorders>
            <w:shd w:val="clear" w:color="auto" w:fill="E7E6E6"/>
          </w:tcPr>
          <w:p w14:paraId="26F7C949" w14:textId="7F44BCBA" w:rsidR="00217A5C" w:rsidRPr="00752BC9" w:rsidRDefault="00217A5C" w:rsidP="0082500E">
            <w:pPr>
              <w:spacing w:before="120" w:after="120"/>
              <w:ind w:right="33"/>
              <w:jc w:val="both"/>
              <w:rPr>
                <w:rFonts w:ascii="Arial" w:eastAsia="Calibri" w:hAnsi="Arial" w:cs="Arial"/>
                <w:bCs/>
                <w:i/>
                <w:iCs/>
                <w:spacing w:val="-7"/>
                <w:w w:val="105"/>
                <w:sz w:val="18"/>
                <w:szCs w:val="18"/>
              </w:rPr>
            </w:pPr>
            <w:r w:rsidRPr="00752BC9">
              <w:rPr>
                <w:rFonts w:ascii="Arial" w:eastAsia="Calibri" w:hAnsi="Arial" w:cs="Arial"/>
                <w:bCs/>
                <w:i/>
                <w:iCs/>
                <w:spacing w:val="-7"/>
                <w:w w:val="105"/>
                <w:sz w:val="18"/>
                <w:szCs w:val="18"/>
              </w:rPr>
              <w:t>Các vấn đề xem xét, bao gồm nhưng không giới hạn:</w:t>
            </w:r>
          </w:p>
        </w:tc>
      </w:tr>
      <w:tr w:rsidR="005D03B7" w:rsidRPr="00752BC9" w14:paraId="2AD644A7" w14:textId="77777777" w:rsidTr="005D03B7">
        <w:trPr>
          <w:trHeight w:val="1925"/>
        </w:trPr>
        <w:tc>
          <w:tcPr>
            <w:tcW w:w="9889" w:type="dxa"/>
            <w:tcBorders>
              <w:top w:val="nil"/>
              <w:left w:val="single" w:sz="4" w:space="0" w:color="auto"/>
              <w:right w:val="single" w:sz="4" w:space="0" w:color="auto"/>
            </w:tcBorders>
            <w:shd w:val="clear" w:color="auto" w:fill="auto"/>
          </w:tcPr>
          <w:p w14:paraId="399D8D01" w14:textId="15B41C29" w:rsidR="005D03B7" w:rsidRPr="00752BC9" w:rsidRDefault="005D03B7" w:rsidP="00183DEE">
            <w:pPr>
              <w:widowControl w:val="0"/>
              <w:numPr>
                <w:ilvl w:val="0"/>
                <w:numId w:val="6"/>
              </w:numPr>
              <w:kinsoku w:val="0"/>
              <w:spacing w:before="120" w:after="120"/>
              <w:ind w:right="33"/>
              <w:jc w:val="both"/>
              <w:rPr>
                <w:rFonts w:ascii="Arial" w:eastAsia="Calibri" w:hAnsi="Arial" w:cs="Arial"/>
                <w:iCs/>
                <w:spacing w:val="-7"/>
                <w:w w:val="105"/>
                <w:sz w:val="18"/>
                <w:szCs w:val="18"/>
              </w:rPr>
            </w:pPr>
            <w:r w:rsidRPr="00752BC9">
              <w:rPr>
                <w:rFonts w:ascii="Arial" w:hAnsi="Arial" w:cs="Arial"/>
                <w:bCs/>
                <w:sz w:val="18"/>
                <w:szCs w:val="18"/>
              </w:rPr>
              <w:t xml:space="preserve">Liệu các chính sách kế toán mà đơn vị thành viên áp dụng có phù hợp với khuôn khổ về lập và trình bày </w:t>
            </w:r>
            <w:r w:rsidR="003D650A">
              <w:rPr>
                <w:rFonts w:ascii="Arial" w:hAnsi="Arial" w:cs="Arial"/>
                <w:bCs/>
                <w:sz w:val="18"/>
                <w:szCs w:val="18"/>
              </w:rPr>
              <w:t>báo cáo tài chính</w:t>
            </w:r>
            <w:r w:rsidRPr="00752BC9">
              <w:rPr>
                <w:rFonts w:ascii="Arial" w:hAnsi="Arial" w:cs="Arial"/>
                <w:bCs/>
                <w:sz w:val="18"/>
                <w:szCs w:val="18"/>
              </w:rPr>
              <w:t xml:space="preserve"> được áp dụng và các chính sách kế toán của tập đoàn hay không;</w:t>
            </w:r>
          </w:p>
          <w:p w14:paraId="6C372C9D" w14:textId="77777777" w:rsidR="005D03B7" w:rsidRPr="00752BC9" w:rsidRDefault="005D03B7" w:rsidP="00183DEE">
            <w:pPr>
              <w:widowControl w:val="0"/>
              <w:numPr>
                <w:ilvl w:val="0"/>
                <w:numId w:val="6"/>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 xml:space="preserve"> </w:t>
            </w:r>
            <w:r w:rsidRPr="00752BC9">
              <w:rPr>
                <w:rFonts w:ascii="Arial" w:eastAsia="Calibri" w:hAnsi="Arial" w:cs="Arial"/>
                <w:iCs/>
                <w:spacing w:val="-7"/>
                <w:w w:val="105"/>
                <w:sz w:val="18"/>
                <w:szCs w:val="18"/>
                <w:lang w:val="vi-VN"/>
              </w:rPr>
              <w:t xml:space="preserve">Hiệu lực của các </w:t>
            </w:r>
            <w:r>
              <w:rPr>
                <w:rFonts w:ascii="Arial" w:eastAsia="Calibri" w:hAnsi="Arial" w:cs="Arial"/>
                <w:iCs/>
                <w:spacing w:val="-7"/>
                <w:w w:val="105"/>
                <w:sz w:val="18"/>
                <w:szCs w:val="18"/>
              </w:rPr>
              <w:t>chuẩn mực kế toán</w:t>
            </w:r>
            <w:r w:rsidRPr="00752BC9">
              <w:rPr>
                <w:rFonts w:ascii="Arial" w:eastAsia="Calibri" w:hAnsi="Arial" w:cs="Arial"/>
                <w:iCs/>
                <w:spacing w:val="-7"/>
                <w:w w:val="105"/>
                <w:sz w:val="18"/>
                <w:szCs w:val="18"/>
                <w:lang w:val="vi-VN"/>
              </w:rPr>
              <w:t xml:space="preserve"> mới và sửa đổi</w:t>
            </w:r>
            <w:r w:rsidRPr="00752BC9">
              <w:rPr>
                <w:rFonts w:ascii="Arial" w:eastAsia="Calibri" w:hAnsi="Arial" w:cs="Arial"/>
                <w:iCs/>
                <w:spacing w:val="-7"/>
                <w:w w:val="105"/>
                <w:sz w:val="18"/>
                <w:szCs w:val="18"/>
              </w:rPr>
              <w:t>;</w:t>
            </w:r>
          </w:p>
          <w:p w14:paraId="1BB7674B" w14:textId="77777777" w:rsidR="005D03B7" w:rsidRPr="00752BC9" w:rsidRDefault="005D03B7" w:rsidP="00183DEE">
            <w:pPr>
              <w:widowControl w:val="0"/>
              <w:numPr>
                <w:ilvl w:val="0"/>
                <w:numId w:val="6"/>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Các ước tính và xét đoán kế toán quan trọng;</w:t>
            </w:r>
          </w:p>
          <w:p w14:paraId="66025D38" w14:textId="77777777" w:rsidR="005D03B7" w:rsidRPr="00752BC9" w:rsidRDefault="005D03B7" w:rsidP="00183DEE">
            <w:pPr>
              <w:widowControl w:val="0"/>
              <w:numPr>
                <w:ilvl w:val="0"/>
                <w:numId w:val="6"/>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Các xử lý kế toán đối với các sự kiện và/hoặc giao dịch bất thường nằm ngoài quy trình hoạt động kinh doanh;</w:t>
            </w:r>
          </w:p>
          <w:p w14:paraId="782E7F4A" w14:textId="23E004C6" w:rsidR="005D03B7" w:rsidRPr="00752BC9" w:rsidRDefault="005D03B7" w:rsidP="00183DEE">
            <w:pPr>
              <w:widowControl w:val="0"/>
              <w:numPr>
                <w:ilvl w:val="0"/>
                <w:numId w:val="6"/>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 xml:space="preserve">Các vấn đề khác về </w:t>
            </w:r>
            <w:r w:rsidR="003D650A">
              <w:rPr>
                <w:rFonts w:ascii="Arial" w:eastAsia="Calibri" w:hAnsi="Arial" w:cs="Arial"/>
                <w:iCs/>
                <w:spacing w:val="-7"/>
                <w:w w:val="105"/>
                <w:sz w:val="18"/>
                <w:szCs w:val="18"/>
              </w:rPr>
              <w:t>báo cáo tài chính</w:t>
            </w:r>
            <w:r w:rsidRPr="00752BC9">
              <w:rPr>
                <w:rFonts w:ascii="Arial" w:eastAsia="Calibri" w:hAnsi="Arial" w:cs="Arial"/>
                <w:iCs/>
                <w:spacing w:val="-7"/>
                <w:w w:val="105"/>
                <w:sz w:val="18"/>
                <w:szCs w:val="18"/>
              </w:rPr>
              <w:t>.</w:t>
            </w:r>
          </w:p>
        </w:tc>
      </w:tr>
    </w:tbl>
    <w:p w14:paraId="1A64A969" w14:textId="7F0E3562" w:rsidR="00217A5C" w:rsidRPr="00752BC9" w:rsidRDefault="00217A5C" w:rsidP="00B07E5C">
      <w:pPr>
        <w:pStyle w:val="Block"/>
        <w:numPr>
          <w:ilvl w:val="1"/>
          <w:numId w:val="4"/>
        </w:numPr>
        <w:spacing w:before="120" w:after="120"/>
        <w:ind w:left="357" w:hanging="357"/>
        <w:rPr>
          <w:rFonts w:ascii="Arial" w:hAnsi="Arial" w:cs="Arial"/>
          <w:b/>
          <w:sz w:val="18"/>
          <w:szCs w:val="18"/>
        </w:rPr>
      </w:pPr>
      <w:r w:rsidRPr="00752BC9">
        <w:rPr>
          <w:rFonts w:ascii="Arial" w:hAnsi="Arial" w:cs="Arial"/>
          <w:b/>
          <w:sz w:val="18"/>
          <w:szCs w:val="18"/>
        </w:rPr>
        <w:t xml:space="preserve">Thảo luận giữa các nhóm </w:t>
      </w:r>
      <w:r w:rsidR="002C5907" w:rsidRPr="00752BC9">
        <w:rPr>
          <w:rFonts w:ascii="Arial" w:hAnsi="Arial" w:cs="Arial"/>
          <w:b/>
          <w:sz w:val="18"/>
          <w:szCs w:val="18"/>
        </w:rPr>
        <w:t>kiểm toán</w:t>
      </w:r>
    </w:p>
    <w:p w14:paraId="22C3E9E7" w14:textId="59888BA6" w:rsidR="00217A5C" w:rsidRPr="00752BC9" w:rsidRDefault="00217A5C" w:rsidP="00183DEE">
      <w:pPr>
        <w:pStyle w:val="Block"/>
        <w:spacing w:before="120" w:after="120"/>
        <w:jc w:val="both"/>
        <w:rPr>
          <w:rFonts w:ascii="Arial" w:hAnsi="Arial" w:cs="Arial"/>
          <w:sz w:val="18"/>
          <w:szCs w:val="18"/>
        </w:rPr>
      </w:pPr>
      <w:r w:rsidRPr="00752BC9">
        <w:rPr>
          <w:rFonts w:ascii="Arial" w:hAnsi="Arial" w:cs="Arial"/>
          <w:sz w:val="18"/>
          <w:szCs w:val="18"/>
        </w:rPr>
        <w:t>Cung cấp bản tóm tắt ngắn gọn về các vấn đề quan trọng đã được thảo luận giữa các nhóm kiểm toán của các đơn vị thành viên.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217A5C" w:rsidRPr="00752BC9" w14:paraId="1150C9A3" w14:textId="77777777" w:rsidTr="0082500E">
        <w:tc>
          <w:tcPr>
            <w:tcW w:w="10278" w:type="dxa"/>
            <w:shd w:val="clear" w:color="auto" w:fill="auto"/>
          </w:tcPr>
          <w:p w14:paraId="5DD2944A" w14:textId="77777777" w:rsidR="00217A5C" w:rsidRDefault="00217A5C" w:rsidP="0082500E">
            <w:pPr>
              <w:pStyle w:val="Block"/>
              <w:spacing w:before="120" w:after="120"/>
              <w:rPr>
                <w:rFonts w:ascii="Arial" w:hAnsi="Arial" w:cs="Arial"/>
                <w:sz w:val="18"/>
                <w:szCs w:val="18"/>
                <w:highlight w:val="lightGray"/>
              </w:rPr>
            </w:pPr>
          </w:p>
          <w:p w14:paraId="728FCA4C" w14:textId="77777777" w:rsidR="00217A5C" w:rsidRDefault="00217A5C" w:rsidP="0082500E">
            <w:pPr>
              <w:pStyle w:val="Block"/>
              <w:spacing w:before="120" w:after="120"/>
              <w:rPr>
                <w:rFonts w:ascii="Arial" w:hAnsi="Arial" w:cs="Arial"/>
                <w:sz w:val="18"/>
                <w:szCs w:val="18"/>
                <w:highlight w:val="lightGray"/>
              </w:rPr>
            </w:pPr>
          </w:p>
        </w:tc>
      </w:tr>
    </w:tbl>
    <w:p w14:paraId="635427C9" w14:textId="77777777" w:rsidR="00217A5C" w:rsidRDefault="00217A5C" w:rsidP="00217A5C">
      <w:pPr>
        <w:pStyle w:val="Block"/>
        <w:spacing w:before="120" w:after="120"/>
        <w:rPr>
          <w:rFonts w:ascii="Arial" w:hAnsi="Arial" w:cs="Arial"/>
          <w:sz w:val="18"/>
          <w:szCs w:val="18"/>
          <w:highlight w:val="lightGray"/>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846E91" w:rsidRPr="00752BC9" w14:paraId="167C66CA" w14:textId="77777777" w:rsidTr="005F0A75">
        <w:tc>
          <w:tcPr>
            <w:tcW w:w="9889" w:type="dxa"/>
            <w:tcBorders>
              <w:top w:val="single" w:sz="4" w:space="0" w:color="auto"/>
              <w:left w:val="single" w:sz="4" w:space="0" w:color="auto"/>
              <w:bottom w:val="nil"/>
              <w:right w:val="single" w:sz="4" w:space="0" w:color="auto"/>
            </w:tcBorders>
            <w:shd w:val="clear" w:color="auto" w:fill="E7E6E6"/>
          </w:tcPr>
          <w:p w14:paraId="2E87455A" w14:textId="63FD122B" w:rsidR="00217A5C" w:rsidRPr="00752BC9" w:rsidRDefault="00217A5C" w:rsidP="0082500E">
            <w:pPr>
              <w:spacing w:before="120" w:after="120"/>
              <w:ind w:right="33"/>
              <w:jc w:val="both"/>
              <w:rPr>
                <w:rFonts w:ascii="Arial" w:eastAsia="Calibri" w:hAnsi="Arial" w:cs="Arial"/>
                <w:bCs/>
                <w:i/>
                <w:iCs/>
                <w:spacing w:val="-7"/>
                <w:w w:val="105"/>
                <w:sz w:val="18"/>
                <w:szCs w:val="18"/>
              </w:rPr>
            </w:pPr>
            <w:r w:rsidRPr="00752BC9">
              <w:rPr>
                <w:rFonts w:ascii="Arial" w:eastAsia="Calibri" w:hAnsi="Arial" w:cs="Arial"/>
                <w:bCs/>
                <w:i/>
                <w:iCs/>
                <w:spacing w:val="-7"/>
                <w:w w:val="105"/>
                <w:sz w:val="18"/>
                <w:szCs w:val="18"/>
              </w:rPr>
              <w:t>Các vấn đề xem xét, bao gồm nhưng không giới hạn:</w:t>
            </w:r>
          </w:p>
        </w:tc>
      </w:tr>
      <w:tr w:rsidR="005D03B7" w:rsidRPr="00752BC9" w14:paraId="7368D988" w14:textId="77777777" w:rsidTr="005D03B7">
        <w:trPr>
          <w:trHeight w:val="2118"/>
        </w:trPr>
        <w:tc>
          <w:tcPr>
            <w:tcW w:w="9889" w:type="dxa"/>
            <w:tcBorders>
              <w:top w:val="nil"/>
              <w:left w:val="single" w:sz="4" w:space="0" w:color="auto"/>
              <w:right w:val="single" w:sz="4" w:space="0" w:color="auto"/>
            </w:tcBorders>
            <w:shd w:val="clear" w:color="auto" w:fill="auto"/>
          </w:tcPr>
          <w:p w14:paraId="0AD75D21" w14:textId="4E3B4566" w:rsidR="005D03B7" w:rsidRPr="00752BC9" w:rsidRDefault="005D03B7" w:rsidP="00183DEE">
            <w:pPr>
              <w:widowControl w:val="0"/>
              <w:numPr>
                <w:ilvl w:val="0"/>
                <w:numId w:val="7"/>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 xml:space="preserve">Khả năng </w:t>
            </w:r>
            <w:r w:rsidR="003D650A">
              <w:rPr>
                <w:rFonts w:ascii="Arial" w:eastAsia="Calibri" w:hAnsi="Arial" w:cs="Arial"/>
                <w:iCs/>
                <w:spacing w:val="-7"/>
                <w:w w:val="105"/>
                <w:sz w:val="18"/>
                <w:szCs w:val="18"/>
              </w:rPr>
              <w:t>báo cáo tài chính</w:t>
            </w:r>
            <w:r w:rsidRPr="00752BC9">
              <w:rPr>
                <w:rFonts w:ascii="Arial" w:eastAsia="Calibri" w:hAnsi="Arial" w:cs="Arial"/>
                <w:iCs/>
                <w:spacing w:val="-7"/>
                <w:w w:val="105"/>
                <w:sz w:val="18"/>
                <w:szCs w:val="18"/>
              </w:rPr>
              <w:t xml:space="preserve"> của đơn vị dễ xảy ra các sai sót trọng yếu, bao gồm các vấn đề liên quan đến gian lận và các xử lý liên quan;</w:t>
            </w:r>
          </w:p>
          <w:p w14:paraId="031C7343" w14:textId="77777777" w:rsidR="005D03B7" w:rsidRPr="00752BC9" w:rsidRDefault="005D03B7" w:rsidP="00183DEE">
            <w:pPr>
              <w:widowControl w:val="0"/>
              <w:numPr>
                <w:ilvl w:val="0"/>
                <w:numId w:val="7"/>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Các nghi ngờ về sự không tuân thủ pháp luật và các quy định;</w:t>
            </w:r>
          </w:p>
          <w:p w14:paraId="757E949F" w14:textId="77777777" w:rsidR="005D03B7" w:rsidRPr="00752BC9" w:rsidRDefault="005D03B7" w:rsidP="00183DEE">
            <w:pPr>
              <w:widowControl w:val="0"/>
              <w:numPr>
                <w:ilvl w:val="0"/>
                <w:numId w:val="7"/>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Sự tồn tại của các yếu tố bên trong hoặc bên ngoài ảnh hưởng đến các đơn vị thành viên;</w:t>
            </w:r>
          </w:p>
          <w:p w14:paraId="14189C51" w14:textId="77777777" w:rsidR="005D03B7" w:rsidRPr="00752BC9" w:rsidRDefault="005D03B7" w:rsidP="00183DEE">
            <w:pPr>
              <w:widowControl w:val="0"/>
              <w:numPr>
                <w:ilvl w:val="0"/>
                <w:numId w:val="7"/>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Các vấn đề về</w:t>
            </w:r>
            <w:r>
              <w:rPr>
                <w:rFonts w:ascii="Arial" w:eastAsia="Calibri" w:hAnsi="Arial" w:cs="Arial"/>
                <w:iCs/>
                <w:spacing w:val="-7"/>
                <w:w w:val="105"/>
                <w:sz w:val="18"/>
                <w:szCs w:val="18"/>
              </w:rPr>
              <w:t xml:space="preserve"> </w:t>
            </w:r>
            <w:r w:rsidRPr="00752BC9">
              <w:rPr>
                <w:rFonts w:ascii="Arial" w:eastAsia="Calibri" w:hAnsi="Arial" w:cs="Arial"/>
                <w:iCs/>
                <w:spacing w:val="-7"/>
                <w:w w:val="105"/>
                <w:sz w:val="18"/>
                <w:szCs w:val="18"/>
              </w:rPr>
              <w:t>hoạt động liên tục;</w:t>
            </w:r>
          </w:p>
          <w:p w14:paraId="0F317FE8" w14:textId="77777777" w:rsidR="005D03B7" w:rsidRPr="00752BC9" w:rsidRDefault="005D03B7" w:rsidP="00183DEE">
            <w:pPr>
              <w:widowControl w:val="0"/>
              <w:numPr>
                <w:ilvl w:val="0"/>
                <w:numId w:val="7"/>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Danh sách các bên liên quan và những giao dịch quan trọng với các bên liên quan;</w:t>
            </w:r>
          </w:p>
          <w:p w14:paraId="3D8005BC" w14:textId="7904AEC2" w:rsidR="005D03B7" w:rsidRPr="00752BC9" w:rsidRDefault="005D03B7" w:rsidP="00183DEE">
            <w:pPr>
              <w:widowControl w:val="0"/>
              <w:numPr>
                <w:ilvl w:val="0"/>
                <w:numId w:val="7"/>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Các vấn đề khác.</w:t>
            </w:r>
          </w:p>
        </w:tc>
      </w:tr>
    </w:tbl>
    <w:p w14:paraId="0FC6ACFD" w14:textId="3687D1CA" w:rsidR="00217A5C" w:rsidRPr="0069621E" w:rsidRDefault="00217A5C" w:rsidP="00EF5528">
      <w:pPr>
        <w:pStyle w:val="SubCategory"/>
        <w:numPr>
          <w:ilvl w:val="0"/>
          <w:numId w:val="4"/>
        </w:numPr>
        <w:spacing w:before="120" w:after="120"/>
        <w:ind w:left="284" w:hanging="284"/>
        <w:outlineLvl w:val="9"/>
        <w:rPr>
          <w:sz w:val="18"/>
          <w:szCs w:val="18"/>
        </w:rPr>
      </w:pPr>
      <w:r w:rsidRPr="0069621E">
        <w:rPr>
          <w:sz w:val="18"/>
          <w:szCs w:val="18"/>
        </w:rPr>
        <w:t xml:space="preserve"> </w:t>
      </w:r>
      <w:r w:rsidR="00D3410A">
        <w:rPr>
          <w:sz w:val="18"/>
          <w:szCs w:val="18"/>
        </w:rPr>
        <w:t xml:space="preserve">ĐÁNH </w:t>
      </w:r>
      <w:r w:rsidRPr="0069621E">
        <w:rPr>
          <w:sz w:val="18"/>
          <w:szCs w:val="18"/>
        </w:rPr>
        <w:t xml:space="preserve">giá rủi ro và biện pháp </w:t>
      </w:r>
      <w:r w:rsidR="002C5907" w:rsidRPr="0069621E">
        <w:rPr>
          <w:sz w:val="18"/>
          <w:szCs w:val="18"/>
        </w:rPr>
        <w:t>xử lý T</w:t>
      </w:r>
      <w:r w:rsidRPr="0069621E">
        <w:rPr>
          <w:sz w:val="18"/>
          <w:szCs w:val="18"/>
        </w:rPr>
        <w:t xml:space="preserve">HEO kế hoạch </w:t>
      </w:r>
    </w:p>
    <w:p w14:paraId="53E72E84" w14:textId="50345FE8" w:rsidR="00217A5C" w:rsidRPr="00752BC9" w:rsidRDefault="00217A5C" w:rsidP="00B07E5C">
      <w:pPr>
        <w:pStyle w:val="Block"/>
        <w:numPr>
          <w:ilvl w:val="1"/>
          <w:numId w:val="4"/>
        </w:numPr>
        <w:spacing w:before="120" w:after="120"/>
        <w:ind w:left="357" w:hanging="357"/>
        <w:rPr>
          <w:rFonts w:ascii="Arial" w:hAnsi="Arial" w:cs="Arial"/>
          <w:b/>
          <w:sz w:val="18"/>
          <w:szCs w:val="18"/>
        </w:rPr>
      </w:pPr>
      <w:r w:rsidRPr="00752BC9">
        <w:rPr>
          <w:rFonts w:ascii="Arial" w:hAnsi="Arial" w:cs="Arial"/>
          <w:b/>
          <w:sz w:val="18"/>
          <w:szCs w:val="18"/>
        </w:rPr>
        <w:t>Đánh giá rủi ro tổng thể</w:t>
      </w:r>
    </w:p>
    <w:p w14:paraId="66F0582A" w14:textId="52A1F324" w:rsidR="00217A5C" w:rsidRPr="00752BC9" w:rsidRDefault="00217A5C" w:rsidP="00217A5C">
      <w:pPr>
        <w:pStyle w:val="Block"/>
        <w:spacing w:before="120" w:after="120"/>
        <w:ind w:right="34"/>
        <w:jc w:val="both"/>
        <w:rPr>
          <w:rFonts w:ascii="Arial" w:hAnsi="Arial" w:cs="Arial"/>
          <w:sz w:val="18"/>
          <w:szCs w:val="18"/>
        </w:rPr>
      </w:pPr>
      <w:r w:rsidRPr="00752BC9">
        <w:rPr>
          <w:rFonts w:ascii="Arial" w:hAnsi="Arial" w:cs="Arial"/>
          <w:sz w:val="18"/>
          <w:szCs w:val="18"/>
        </w:rPr>
        <w:t xml:space="preserve">Đưa ra đánh giá của </w:t>
      </w:r>
      <w:r w:rsidR="005D25A6" w:rsidRPr="00752BC9">
        <w:rPr>
          <w:rFonts w:ascii="Arial" w:hAnsi="Arial" w:cs="Arial"/>
          <w:sz w:val="18"/>
          <w:szCs w:val="18"/>
        </w:rPr>
        <w:t>Quý vị</w:t>
      </w:r>
      <w:r w:rsidR="00770A50" w:rsidRPr="00752BC9">
        <w:rPr>
          <w:rFonts w:ascii="Arial" w:hAnsi="Arial" w:cs="Arial"/>
          <w:sz w:val="18"/>
          <w:szCs w:val="18"/>
        </w:rPr>
        <w:t xml:space="preserve"> </w:t>
      </w:r>
      <w:r w:rsidRPr="00752BC9">
        <w:rPr>
          <w:rFonts w:ascii="Arial" w:hAnsi="Arial" w:cs="Arial"/>
          <w:sz w:val="18"/>
          <w:szCs w:val="18"/>
        </w:rPr>
        <w:t>về rủi ro</w:t>
      </w:r>
      <w:r w:rsidR="00752BC9">
        <w:rPr>
          <w:rFonts w:ascii="Arial" w:hAnsi="Arial" w:cs="Arial"/>
          <w:sz w:val="18"/>
          <w:szCs w:val="18"/>
        </w:rPr>
        <w:t xml:space="preserve"> </w:t>
      </w:r>
      <w:r w:rsidRPr="00752BC9">
        <w:rPr>
          <w:rFonts w:ascii="Arial" w:hAnsi="Arial" w:cs="Arial"/>
          <w:sz w:val="18"/>
          <w:szCs w:val="18"/>
        </w:rPr>
        <w:t xml:space="preserve">tổng thể và các yếu tố dẫn đến đánh giá của </w:t>
      </w:r>
      <w:r w:rsidR="005D25A6" w:rsidRPr="00752BC9">
        <w:rPr>
          <w:rFonts w:ascii="Arial" w:hAnsi="Arial" w:cs="Arial"/>
          <w:sz w:val="18"/>
          <w:szCs w:val="18"/>
        </w:rPr>
        <w:t>Quý vị</w:t>
      </w:r>
      <w:r w:rsidRPr="00752BC9">
        <w:rPr>
          <w:rFonts w:ascii="Arial" w:hAnsi="Arial" w:cs="Arial"/>
          <w:sz w:val="18"/>
          <w:szCs w:val="18"/>
        </w:rPr>
        <w:t>. Đưa ra lý do nếu đánh giá rủi ro tổng thể của</w:t>
      </w:r>
      <w:r w:rsidR="00770A50" w:rsidRPr="00752BC9">
        <w:rPr>
          <w:rFonts w:ascii="Arial" w:hAnsi="Arial" w:cs="Arial"/>
          <w:sz w:val="18"/>
          <w:szCs w:val="18"/>
        </w:rPr>
        <w:t xml:space="preserve"> </w:t>
      </w:r>
      <w:r w:rsidR="005D25A6" w:rsidRPr="00752BC9">
        <w:rPr>
          <w:rFonts w:ascii="Arial" w:hAnsi="Arial" w:cs="Arial"/>
          <w:sz w:val="18"/>
          <w:szCs w:val="18"/>
        </w:rPr>
        <w:t>Quý vị</w:t>
      </w:r>
      <w:r w:rsidRPr="00752BC9">
        <w:rPr>
          <w:rFonts w:ascii="Arial" w:hAnsi="Arial" w:cs="Arial"/>
          <w:sz w:val="18"/>
          <w:szCs w:val="18"/>
        </w:rPr>
        <w:t xml:space="preserve"> khác với đánh giá rủi ro của nhóm kiểm toán </w:t>
      </w:r>
      <w:r w:rsidR="00E6515C">
        <w:rPr>
          <w:rFonts w:ascii="Arial" w:hAnsi="Arial" w:cs="Arial"/>
          <w:sz w:val="18"/>
          <w:szCs w:val="18"/>
        </w:rPr>
        <w:t>tập đoàn đã thông báo cho Quý vị</w:t>
      </w:r>
      <w:r w:rsidRPr="00752BC9">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217A5C" w:rsidRPr="00752BC9" w14:paraId="4B4F9E78" w14:textId="77777777" w:rsidTr="0082500E">
        <w:tc>
          <w:tcPr>
            <w:tcW w:w="10278" w:type="dxa"/>
            <w:shd w:val="clear" w:color="auto" w:fill="auto"/>
          </w:tcPr>
          <w:p w14:paraId="0E441B95" w14:textId="77777777" w:rsidR="00217A5C" w:rsidRDefault="00217A5C" w:rsidP="0082500E">
            <w:pPr>
              <w:pStyle w:val="Block"/>
              <w:spacing w:before="120" w:after="120"/>
              <w:rPr>
                <w:rFonts w:ascii="Arial" w:hAnsi="Arial" w:cs="Arial"/>
                <w:sz w:val="18"/>
                <w:szCs w:val="18"/>
                <w:highlight w:val="lightGray"/>
              </w:rPr>
            </w:pPr>
          </w:p>
          <w:p w14:paraId="65E2DD45" w14:textId="77777777" w:rsidR="00217A5C" w:rsidRDefault="00217A5C" w:rsidP="0082500E">
            <w:pPr>
              <w:pStyle w:val="Block"/>
              <w:spacing w:before="120" w:after="120"/>
              <w:rPr>
                <w:rFonts w:ascii="Arial" w:hAnsi="Arial" w:cs="Arial"/>
                <w:sz w:val="18"/>
                <w:szCs w:val="18"/>
                <w:highlight w:val="lightGray"/>
              </w:rPr>
            </w:pPr>
          </w:p>
        </w:tc>
      </w:tr>
    </w:tbl>
    <w:p w14:paraId="487F4BD8" w14:textId="77777777" w:rsidR="00217A5C" w:rsidRDefault="00217A5C" w:rsidP="00217A5C">
      <w:pPr>
        <w:pStyle w:val="Block"/>
        <w:spacing w:before="120" w:after="120"/>
        <w:rPr>
          <w:rFonts w:ascii="Arial" w:hAnsi="Arial" w:cs="Arial"/>
          <w:sz w:val="18"/>
          <w:szCs w:val="18"/>
          <w:highlight w:val="lightGray"/>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846E91" w:rsidRPr="00752BC9" w14:paraId="09A8C016" w14:textId="77777777" w:rsidTr="005F0A75">
        <w:tc>
          <w:tcPr>
            <w:tcW w:w="9889" w:type="dxa"/>
            <w:tcBorders>
              <w:top w:val="single" w:sz="4" w:space="0" w:color="auto"/>
              <w:left w:val="single" w:sz="4" w:space="0" w:color="auto"/>
              <w:bottom w:val="nil"/>
              <w:right w:val="single" w:sz="4" w:space="0" w:color="auto"/>
            </w:tcBorders>
            <w:shd w:val="clear" w:color="auto" w:fill="E7E6E6"/>
          </w:tcPr>
          <w:p w14:paraId="568D66AC" w14:textId="47800816" w:rsidR="00217A5C" w:rsidRPr="00752BC9" w:rsidRDefault="00217A5C" w:rsidP="0082500E">
            <w:pPr>
              <w:spacing w:before="120" w:after="120"/>
              <w:ind w:right="33"/>
              <w:jc w:val="both"/>
              <w:rPr>
                <w:rFonts w:ascii="Arial" w:eastAsia="Calibri" w:hAnsi="Arial" w:cs="Arial"/>
                <w:bCs/>
                <w:i/>
                <w:iCs/>
                <w:spacing w:val="-7"/>
                <w:w w:val="105"/>
                <w:sz w:val="18"/>
                <w:szCs w:val="18"/>
              </w:rPr>
            </w:pPr>
            <w:r w:rsidRPr="00752BC9">
              <w:rPr>
                <w:rFonts w:ascii="Arial" w:eastAsia="Calibri" w:hAnsi="Arial" w:cs="Arial"/>
                <w:bCs/>
                <w:i/>
                <w:iCs/>
                <w:spacing w:val="-7"/>
                <w:w w:val="105"/>
                <w:sz w:val="18"/>
                <w:szCs w:val="18"/>
              </w:rPr>
              <w:t>Các vấn đề xem xét, bao gồm nhưng không giới hạn:</w:t>
            </w:r>
          </w:p>
        </w:tc>
      </w:tr>
      <w:tr w:rsidR="005D03B7" w:rsidRPr="00752BC9" w14:paraId="3A15BB21" w14:textId="77777777" w:rsidTr="005D03B7">
        <w:trPr>
          <w:trHeight w:val="1641"/>
        </w:trPr>
        <w:tc>
          <w:tcPr>
            <w:tcW w:w="9889" w:type="dxa"/>
            <w:tcBorders>
              <w:top w:val="nil"/>
              <w:left w:val="single" w:sz="4" w:space="0" w:color="auto"/>
              <w:right w:val="single" w:sz="4" w:space="0" w:color="auto"/>
            </w:tcBorders>
            <w:shd w:val="clear" w:color="auto" w:fill="auto"/>
          </w:tcPr>
          <w:p w14:paraId="253A8B00" w14:textId="77777777" w:rsidR="005D03B7" w:rsidRPr="00752BC9" w:rsidRDefault="005D03B7" w:rsidP="00B07E5C">
            <w:pPr>
              <w:widowControl w:val="0"/>
              <w:numPr>
                <w:ilvl w:val="0"/>
                <w:numId w:val="8"/>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Lịch sử các nhầm lẫn và các sai sót chưa được điều chỉnh;</w:t>
            </w:r>
          </w:p>
          <w:p w14:paraId="51F339F8" w14:textId="77777777" w:rsidR="005D03B7" w:rsidRPr="00752BC9" w:rsidRDefault="005D03B7" w:rsidP="00B07E5C">
            <w:pPr>
              <w:widowControl w:val="0"/>
              <w:numPr>
                <w:ilvl w:val="0"/>
                <w:numId w:val="8"/>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Hiểu biết về các hoạt động và ngành nghề kinh doanh của các đơn vị thành viên;</w:t>
            </w:r>
          </w:p>
          <w:p w14:paraId="7B03B70E" w14:textId="77777777" w:rsidR="005D03B7" w:rsidRPr="00752BC9" w:rsidRDefault="005D03B7" w:rsidP="00B07E5C">
            <w:pPr>
              <w:widowControl w:val="0"/>
              <w:numPr>
                <w:ilvl w:val="0"/>
                <w:numId w:val="8"/>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Pháp luật và các quy định mới ảnh hưởng đến hoạt động kinh doanh của đơn vị thành viên;</w:t>
            </w:r>
          </w:p>
          <w:p w14:paraId="58929DBA" w14:textId="4D9F8AD3" w:rsidR="005D03B7" w:rsidRPr="00752BC9" w:rsidRDefault="005D03B7" w:rsidP="00B07E5C">
            <w:pPr>
              <w:widowControl w:val="0"/>
              <w:numPr>
                <w:ilvl w:val="0"/>
                <w:numId w:val="8"/>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 xml:space="preserve">Áp lực của </w:t>
            </w:r>
            <w:r>
              <w:rPr>
                <w:rFonts w:ascii="Arial" w:eastAsia="Calibri" w:hAnsi="Arial" w:cs="Arial"/>
                <w:iCs/>
                <w:spacing w:val="-7"/>
                <w:w w:val="105"/>
                <w:sz w:val="18"/>
                <w:szCs w:val="18"/>
              </w:rPr>
              <w:t>Ban Giám đốc</w:t>
            </w:r>
            <w:r w:rsidRPr="00752BC9">
              <w:rPr>
                <w:rFonts w:ascii="Arial" w:eastAsia="Calibri" w:hAnsi="Arial" w:cs="Arial"/>
                <w:iCs/>
                <w:spacing w:val="-7"/>
                <w:w w:val="105"/>
                <w:sz w:val="18"/>
                <w:szCs w:val="18"/>
              </w:rPr>
              <w:t xml:space="preserve"> đối với việc gian lận </w:t>
            </w:r>
            <w:r w:rsidR="003D650A">
              <w:rPr>
                <w:rFonts w:ascii="Arial" w:eastAsia="Calibri" w:hAnsi="Arial" w:cs="Arial"/>
                <w:iCs/>
                <w:spacing w:val="-7"/>
                <w:w w:val="105"/>
                <w:sz w:val="18"/>
                <w:szCs w:val="18"/>
              </w:rPr>
              <w:t>báo cáo tài chính</w:t>
            </w:r>
            <w:r w:rsidRPr="00752BC9">
              <w:rPr>
                <w:rFonts w:ascii="Arial" w:eastAsia="Calibri" w:hAnsi="Arial" w:cs="Arial"/>
                <w:iCs/>
                <w:spacing w:val="-7"/>
                <w:w w:val="105"/>
                <w:sz w:val="18"/>
                <w:szCs w:val="18"/>
              </w:rPr>
              <w:t>;</w:t>
            </w:r>
          </w:p>
          <w:p w14:paraId="29DDB92D" w14:textId="5A699461" w:rsidR="005D03B7" w:rsidRPr="00752BC9" w:rsidRDefault="005D03B7" w:rsidP="00B07E5C">
            <w:pPr>
              <w:widowControl w:val="0"/>
              <w:numPr>
                <w:ilvl w:val="0"/>
                <w:numId w:val="8"/>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 xml:space="preserve">Các vấn đề khác có thể dẫn đến sai sót trọng yếu trong thông tin tài chính </w:t>
            </w:r>
            <w:r w:rsidR="00FF460A">
              <w:rPr>
                <w:rFonts w:ascii="Arial" w:eastAsia="Calibri" w:hAnsi="Arial" w:cs="Arial"/>
                <w:iCs/>
                <w:spacing w:val="-7"/>
                <w:w w:val="105"/>
                <w:sz w:val="18"/>
                <w:szCs w:val="18"/>
              </w:rPr>
              <w:t xml:space="preserve">hoặc báo cáo tài chính </w:t>
            </w:r>
            <w:r w:rsidRPr="00752BC9">
              <w:rPr>
                <w:rFonts w:ascii="Arial" w:eastAsia="Calibri" w:hAnsi="Arial" w:cs="Arial"/>
                <w:iCs/>
                <w:spacing w:val="-7"/>
                <w:w w:val="105"/>
                <w:sz w:val="18"/>
                <w:szCs w:val="18"/>
              </w:rPr>
              <w:t>của đơn vị thành viên.</w:t>
            </w:r>
          </w:p>
        </w:tc>
      </w:tr>
    </w:tbl>
    <w:p w14:paraId="1E87F8CA" w14:textId="1DD796E5" w:rsidR="00217A5C" w:rsidRPr="00752BC9" w:rsidRDefault="00217A5C" w:rsidP="00B07E5C">
      <w:pPr>
        <w:pStyle w:val="Block"/>
        <w:numPr>
          <w:ilvl w:val="1"/>
          <w:numId w:val="4"/>
        </w:numPr>
        <w:spacing w:before="120" w:after="120"/>
        <w:ind w:left="357" w:hanging="357"/>
        <w:rPr>
          <w:rFonts w:ascii="Arial" w:hAnsi="Arial" w:cs="Arial"/>
          <w:b/>
          <w:sz w:val="18"/>
          <w:szCs w:val="18"/>
        </w:rPr>
      </w:pPr>
      <w:r w:rsidRPr="00752BC9">
        <w:rPr>
          <w:rFonts w:ascii="Arial" w:hAnsi="Arial" w:cs="Arial"/>
          <w:b/>
          <w:sz w:val="18"/>
          <w:szCs w:val="18"/>
        </w:rPr>
        <w:t>Rủi ro đáng kể và các biện pháp xử lý theo kế hoạch</w:t>
      </w:r>
    </w:p>
    <w:p w14:paraId="6160119B" w14:textId="67DA1C9C" w:rsidR="00217A5C" w:rsidRPr="00752BC9" w:rsidRDefault="00217A5C" w:rsidP="00217A5C">
      <w:pPr>
        <w:pStyle w:val="Block"/>
        <w:spacing w:before="120" w:after="120"/>
        <w:jc w:val="both"/>
        <w:rPr>
          <w:rFonts w:ascii="Arial" w:hAnsi="Arial" w:cs="Arial"/>
          <w:sz w:val="18"/>
          <w:szCs w:val="18"/>
        </w:rPr>
      </w:pPr>
      <w:r w:rsidRPr="00752BC9">
        <w:rPr>
          <w:rFonts w:ascii="Arial" w:hAnsi="Arial" w:cs="Arial"/>
          <w:sz w:val="18"/>
          <w:szCs w:val="18"/>
        </w:rPr>
        <w:t xml:space="preserve">Đưa ra các rủi ro đáng kể đã được xác định (bao gồm rủi ro có sai sót trọng yếu ở cấp độ </w:t>
      </w:r>
      <w:r w:rsidR="003D650A">
        <w:rPr>
          <w:rFonts w:ascii="Arial" w:hAnsi="Arial" w:cs="Arial"/>
          <w:sz w:val="18"/>
          <w:szCs w:val="18"/>
        </w:rPr>
        <w:t>báo cáo tài chính</w:t>
      </w:r>
      <w:r w:rsidRPr="00752BC9">
        <w:rPr>
          <w:rFonts w:ascii="Arial" w:hAnsi="Arial" w:cs="Arial"/>
          <w:sz w:val="18"/>
          <w:szCs w:val="18"/>
        </w:rPr>
        <w:t xml:space="preserve"> và cấp độ cơ sở dẫn liệu) và các biện pháp </w:t>
      </w:r>
      <w:r w:rsidR="00AC00D2">
        <w:rPr>
          <w:rFonts w:ascii="Arial" w:hAnsi="Arial" w:cs="Arial"/>
          <w:sz w:val="18"/>
          <w:szCs w:val="18"/>
        </w:rPr>
        <w:t>xử</w:t>
      </w:r>
      <w:r w:rsidRPr="00752BC9">
        <w:rPr>
          <w:rFonts w:ascii="Arial" w:hAnsi="Arial" w:cs="Arial"/>
          <w:sz w:val="18"/>
          <w:szCs w:val="18"/>
        </w:rPr>
        <w:t xml:space="preserve"> lý theo kế hoạch liên quan đến đơn vị thành viên.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01"/>
        <w:gridCol w:w="1944"/>
        <w:gridCol w:w="1944"/>
        <w:gridCol w:w="2666"/>
      </w:tblGrid>
      <w:tr w:rsidR="003A3197" w:rsidRPr="00752BC9" w14:paraId="2DCBF8C3" w14:textId="77777777">
        <w:tc>
          <w:tcPr>
            <w:tcW w:w="534" w:type="dxa"/>
            <w:tcBorders>
              <w:top w:val="single" w:sz="4" w:space="0" w:color="auto"/>
              <w:left w:val="single" w:sz="4" w:space="0" w:color="auto"/>
              <w:bottom w:val="single" w:sz="4" w:space="0" w:color="auto"/>
              <w:right w:val="single" w:sz="4" w:space="0" w:color="auto"/>
            </w:tcBorders>
            <w:shd w:val="clear" w:color="auto" w:fill="F2F2F2"/>
            <w:vAlign w:val="center"/>
          </w:tcPr>
          <w:p w14:paraId="3D90584D" w14:textId="2FE8224E" w:rsidR="00217A5C" w:rsidRPr="00752BC9" w:rsidRDefault="00752BC9" w:rsidP="0082500E">
            <w:pPr>
              <w:spacing w:before="120" w:after="120"/>
              <w:jc w:val="center"/>
              <w:rPr>
                <w:rFonts w:ascii="Arial" w:hAnsi="Arial" w:cs="Arial"/>
                <w:b/>
                <w:bCs/>
                <w:i/>
                <w:sz w:val="18"/>
                <w:szCs w:val="18"/>
              </w:rPr>
            </w:pPr>
            <w:r>
              <w:rPr>
                <w:rFonts w:ascii="Arial" w:hAnsi="Arial" w:cs="Arial"/>
                <w:b/>
                <w:bCs/>
                <w:i/>
                <w:sz w:val="18"/>
                <w:szCs w:val="18"/>
              </w:rPr>
              <w:t>TT</w:t>
            </w:r>
          </w:p>
        </w:tc>
        <w:tc>
          <w:tcPr>
            <w:tcW w:w="2801" w:type="dxa"/>
            <w:tcBorders>
              <w:top w:val="single" w:sz="4" w:space="0" w:color="auto"/>
              <w:left w:val="single" w:sz="4" w:space="0" w:color="auto"/>
            </w:tcBorders>
            <w:shd w:val="clear" w:color="auto" w:fill="F2F2F2"/>
            <w:vAlign w:val="center"/>
          </w:tcPr>
          <w:p w14:paraId="208891ED" w14:textId="2AFB0574" w:rsidR="00217A5C" w:rsidRPr="00752BC9" w:rsidRDefault="00217A5C" w:rsidP="00425C9D">
            <w:pPr>
              <w:spacing w:before="120" w:after="120"/>
              <w:jc w:val="center"/>
              <w:rPr>
                <w:rFonts w:ascii="Arial" w:hAnsi="Arial" w:cs="Arial"/>
                <w:b/>
                <w:bCs/>
                <w:i/>
                <w:sz w:val="18"/>
                <w:szCs w:val="18"/>
              </w:rPr>
            </w:pPr>
            <w:r w:rsidRPr="00752BC9">
              <w:rPr>
                <w:rFonts w:ascii="Arial" w:hAnsi="Arial" w:cs="Arial"/>
                <w:b/>
                <w:bCs/>
                <w:i/>
                <w:sz w:val="18"/>
                <w:szCs w:val="18"/>
              </w:rPr>
              <w:t>Mô tả rủi ro đáng kể</w:t>
            </w:r>
          </w:p>
        </w:tc>
        <w:tc>
          <w:tcPr>
            <w:tcW w:w="1944" w:type="dxa"/>
            <w:shd w:val="clear" w:color="auto" w:fill="F2F2F2"/>
            <w:vAlign w:val="center"/>
          </w:tcPr>
          <w:p w14:paraId="3533BDBE" w14:textId="7778E179" w:rsidR="00217A5C" w:rsidRPr="00752BC9" w:rsidRDefault="00217A5C" w:rsidP="00425C9D">
            <w:pPr>
              <w:spacing w:before="120" w:after="120"/>
              <w:jc w:val="center"/>
              <w:rPr>
                <w:rFonts w:ascii="Arial" w:hAnsi="Arial" w:cs="Arial"/>
                <w:b/>
                <w:bCs/>
                <w:i/>
                <w:sz w:val="18"/>
                <w:szCs w:val="18"/>
              </w:rPr>
            </w:pPr>
            <w:r w:rsidRPr="00752BC9">
              <w:rPr>
                <w:rFonts w:ascii="Arial" w:hAnsi="Arial" w:cs="Arial"/>
                <w:b/>
                <w:bCs/>
                <w:i/>
                <w:sz w:val="18"/>
                <w:szCs w:val="18"/>
              </w:rPr>
              <w:t xml:space="preserve">Số dư tài khoản/ các nhóm giao dịch/thông tin thuyết minh liên quan </w:t>
            </w:r>
          </w:p>
        </w:tc>
        <w:tc>
          <w:tcPr>
            <w:tcW w:w="1944" w:type="dxa"/>
            <w:shd w:val="clear" w:color="auto" w:fill="F2F2F2"/>
            <w:vAlign w:val="center"/>
          </w:tcPr>
          <w:p w14:paraId="1D02EF47" w14:textId="2FDF8EF0" w:rsidR="00217A5C" w:rsidRPr="0069621E" w:rsidRDefault="00217A5C" w:rsidP="0082500E">
            <w:pPr>
              <w:spacing w:before="120" w:after="120"/>
              <w:jc w:val="center"/>
              <w:rPr>
                <w:rFonts w:ascii="Arial" w:hAnsi="Arial" w:cs="Arial"/>
                <w:b/>
                <w:bCs/>
                <w:i/>
                <w:sz w:val="18"/>
                <w:szCs w:val="18"/>
              </w:rPr>
            </w:pPr>
            <w:r w:rsidRPr="00752BC9">
              <w:rPr>
                <w:rFonts w:ascii="Arial" w:hAnsi="Arial" w:cs="Arial"/>
                <w:b/>
                <w:bCs/>
                <w:i/>
                <w:sz w:val="18"/>
                <w:szCs w:val="18"/>
              </w:rPr>
              <w:t>Các cơ sở dẫn liệu liên quan</w:t>
            </w:r>
          </w:p>
        </w:tc>
        <w:tc>
          <w:tcPr>
            <w:tcW w:w="2666" w:type="dxa"/>
            <w:shd w:val="clear" w:color="auto" w:fill="F2F2F2"/>
            <w:vAlign w:val="center"/>
          </w:tcPr>
          <w:p w14:paraId="14A234B0" w14:textId="4C328B7C" w:rsidR="00217A5C" w:rsidRPr="0069621E" w:rsidRDefault="00217A5C" w:rsidP="0082500E">
            <w:pPr>
              <w:spacing w:before="120" w:after="120"/>
              <w:jc w:val="center"/>
              <w:rPr>
                <w:rFonts w:ascii="Arial" w:hAnsi="Arial" w:cs="Arial"/>
                <w:b/>
                <w:bCs/>
                <w:i/>
                <w:sz w:val="18"/>
                <w:szCs w:val="18"/>
              </w:rPr>
            </w:pPr>
            <w:r w:rsidRPr="00752BC9">
              <w:rPr>
                <w:rFonts w:ascii="Arial" w:hAnsi="Arial" w:cs="Arial"/>
                <w:b/>
                <w:bCs/>
                <w:i/>
                <w:sz w:val="18"/>
                <w:szCs w:val="18"/>
              </w:rPr>
              <w:t>Biện pháp xử lý kế hoạch</w:t>
            </w:r>
          </w:p>
        </w:tc>
      </w:tr>
      <w:tr w:rsidR="00846E91" w:rsidRPr="00752BC9" w14:paraId="074BD462" w14:textId="77777777" w:rsidTr="0069621E">
        <w:tc>
          <w:tcPr>
            <w:tcW w:w="534" w:type="dxa"/>
            <w:tcBorders>
              <w:top w:val="single" w:sz="4" w:space="0" w:color="auto"/>
            </w:tcBorders>
          </w:tcPr>
          <w:p w14:paraId="05132CDB" w14:textId="77777777" w:rsidR="00217A5C" w:rsidRPr="00752BC9" w:rsidRDefault="00217A5C" w:rsidP="0082500E">
            <w:pPr>
              <w:spacing w:before="120" w:after="120"/>
              <w:jc w:val="both"/>
              <w:rPr>
                <w:rFonts w:ascii="Arial" w:hAnsi="Arial" w:cs="Arial"/>
                <w:sz w:val="18"/>
                <w:szCs w:val="18"/>
              </w:rPr>
            </w:pPr>
            <w:r w:rsidRPr="00752BC9">
              <w:rPr>
                <w:rFonts w:ascii="Arial" w:hAnsi="Arial" w:cs="Arial"/>
                <w:sz w:val="18"/>
                <w:szCs w:val="18"/>
              </w:rPr>
              <w:t>1</w:t>
            </w:r>
          </w:p>
        </w:tc>
        <w:tc>
          <w:tcPr>
            <w:tcW w:w="2801" w:type="dxa"/>
          </w:tcPr>
          <w:p w14:paraId="4BAC8322" w14:textId="77777777" w:rsidR="00217A5C" w:rsidRPr="00752BC9" w:rsidRDefault="00217A5C" w:rsidP="0082500E">
            <w:pPr>
              <w:spacing w:before="120" w:after="120"/>
              <w:jc w:val="both"/>
              <w:rPr>
                <w:rFonts w:ascii="Arial" w:hAnsi="Arial" w:cs="Arial"/>
                <w:sz w:val="18"/>
                <w:szCs w:val="18"/>
              </w:rPr>
            </w:pPr>
          </w:p>
        </w:tc>
        <w:tc>
          <w:tcPr>
            <w:tcW w:w="1944" w:type="dxa"/>
          </w:tcPr>
          <w:p w14:paraId="342F8452" w14:textId="77777777" w:rsidR="00217A5C" w:rsidRPr="00752BC9" w:rsidRDefault="00217A5C" w:rsidP="0082500E">
            <w:pPr>
              <w:spacing w:before="120" w:after="120"/>
              <w:jc w:val="both"/>
              <w:rPr>
                <w:rFonts w:ascii="Arial" w:hAnsi="Arial" w:cs="Arial"/>
                <w:sz w:val="18"/>
                <w:szCs w:val="18"/>
              </w:rPr>
            </w:pPr>
          </w:p>
        </w:tc>
        <w:tc>
          <w:tcPr>
            <w:tcW w:w="1944" w:type="dxa"/>
          </w:tcPr>
          <w:p w14:paraId="1DF416E2" w14:textId="77777777" w:rsidR="00217A5C" w:rsidRPr="00752BC9" w:rsidRDefault="00217A5C" w:rsidP="0082500E">
            <w:pPr>
              <w:spacing w:before="120" w:after="120"/>
              <w:jc w:val="both"/>
              <w:rPr>
                <w:rFonts w:ascii="Arial" w:hAnsi="Arial" w:cs="Arial"/>
                <w:sz w:val="18"/>
                <w:szCs w:val="18"/>
              </w:rPr>
            </w:pPr>
          </w:p>
        </w:tc>
        <w:tc>
          <w:tcPr>
            <w:tcW w:w="2666" w:type="dxa"/>
          </w:tcPr>
          <w:p w14:paraId="381E8E74" w14:textId="77777777" w:rsidR="00217A5C" w:rsidRPr="00752BC9" w:rsidRDefault="00217A5C" w:rsidP="0082500E">
            <w:pPr>
              <w:spacing w:before="120" w:after="120"/>
              <w:jc w:val="both"/>
              <w:rPr>
                <w:rFonts w:ascii="Arial" w:hAnsi="Arial" w:cs="Arial"/>
                <w:b/>
                <w:bCs/>
                <w:sz w:val="18"/>
                <w:szCs w:val="18"/>
              </w:rPr>
            </w:pPr>
          </w:p>
        </w:tc>
      </w:tr>
      <w:tr w:rsidR="00846E91" w:rsidRPr="00752BC9" w14:paraId="394C3AE0" w14:textId="77777777" w:rsidTr="0069621E">
        <w:tc>
          <w:tcPr>
            <w:tcW w:w="534" w:type="dxa"/>
          </w:tcPr>
          <w:p w14:paraId="031F57B9" w14:textId="77777777" w:rsidR="00217A5C" w:rsidRPr="00752BC9" w:rsidRDefault="00217A5C" w:rsidP="0082500E">
            <w:pPr>
              <w:spacing w:before="120" w:after="120"/>
              <w:jc w:val="both"/>
              <w:rPr>
                <w:rFonts w:ascii="Arial" w:hAnsi="Arial" w:cs="Arial"/>
                <w:sz w:val="18"/>
                <w:szCs w:val="18"/>
              </w:rPr>
            </w:pPr>
            <w:r w:rsidRPr="00752BC9">
              <w:rPr>
                <w:rFonts w:ascii="Arial" w:hAnsi="Arial" w:cs="Arial"/>
                <w:sz w:val="18"/>
                <w:szCs w:val="18"/>
              </w:rPr>
              <w:t>2</w:t>
            </w:r>
          </w:p>
        </w:tc>
        <w:tc>
          <w:tcPr>
            <w:tcW w:w="2801" w:type="dxa"/>
          </w:tcPr>
          <w:p w14:paraId="6474F673" w14:textId="77777777" w:rsidR="00217A5C" w:rsidRPr="00752BC9" w:rsidRDefault="00217A5C" w:rsidP="0082500E">
            <w:pPr>
              <w:spacing w:before="120" w:after="120"/>
              <w:jc w:val="both"/>
              <w:rPr>
                <w:rFonts w:ascii="Arial" w:hAnsi="Arial" w:cs="Arial"/>
                <w:sz w:val="18"/>
                <w:szCs w:val="18"/>
              </w:rPr>
            </w:pPr>
          </w:p>
        </w:tc>
        <w:tc>
          <w:tcPr>
            <w:tcW w:w="1944" w:type="dxa"/>
          </w:tcPr>
          <w:p w14:paraId="761F73FE" w14:textId="77777777" w:rsidR="00217A5C" w:rsidRPr="00752BC9" w:rsidRDefault="00217A5C" w:rsidP="0082500E">
            <w:pPr>
              <w:spacing w:before="120" w:after="120"/>
              <w:jc w:val="both"/>
              <w:rPr>
                <w:rFonts w:ascii="Arial" w:hAnsi="Arial" w:cs="Arial"/>
                <w:sz w:val="18"/>
                <w:szCs w:val="18"/>
              </w:rPr>
            </w:pPr>
          </w:p>
        </w:tc>
        <w:tc>
          <w:tcPr>
            <w:tcW w:w="1944" w:type="dxa"/>
          </w:tcPr>
          <w:p w14:paraId="2FB1BC6E" w14:textId="77777777" w:rsidR="00217A5C" w:rsidRPr="00752BC9" w:rsidRDefault="00217A5C" w:rsidP="0082500E">
            <w:pPr>
              <w:spacing w:before="120" w:after="120"/>
              <w:jc w:val="both"/>
              <w:rPr>
                <w:rFonts w:ascii="Arial" w:hAnsi="Arial" w:cs="Arial"/>
                <w:sz w:val="18"/>
                <w:szCs w:val="18"/>
              </w:rPr>
            </w:pPr>
          </w:p>
        </w:tc>
        <w:tc>
          <w:tcPr>
            <w:tcW w:w="2666" w:type="dxa"/>
          </w:tcPr>
          <w:p w14:paraId="509683D4" w14:textId="77777777" w:rsidR="00217A5C" w:rsidRPr="00752BC9" w:rsidRDefault="00217A5C" w:rsidP="0082500E">
            <w:pPr>
              <w:spacing w:before="120" w:after="120"/>
              <w:jc w:val="both"/>
              <w:rPr>
                <w:rFonts w:ascii="Arial" w:hAnsi="Arial" w:cs="Arial"/>
                <w:b/>
                <w:bCs/>
                <w:sz w:val="18"/>
                <w:szCs w:val="18"/>
              </w:rPr>
            </w:pPr>
          </w:p>
        </w:tc>
      </w:tr>
      <w:tr w:rsidR="00846E91" w:rsidRPr="00752BC9" w14:paraId="653B9BFB" w14:textId="77777777" w:rsidTr="0069621E">
        <w:tc>
          <w:tcPr>
            <w:tcW w:w="534" w:type="dxa"/>
          </w:tcPr>
          <w:p w14:paraId="3C7B7B91" w14:textId="77777777" w:rsidR="00217A5C" w:rsidRPr="00752BC9" w:rsidRDefault="00217A5C" w:rsidP="0082500E">
            <w:pPr>
              <w:spacing w:before="120" w:after="120"/>
              <w:jc w:val="both"/>
              <w:rPr>
                <w:rFonts w:ascii="Arial" w:hAnsi="Arial" w:cs="Arial"/>
                <w:bCs/>
                <w:sz w:val="18"/>
                <w:szCs w:val="18"/>
              </w:rPr>
            </w:pPr>
            <w:r w:rsidRPr="00752BC9">
              <w:rPr>
                <w:rFonts w:ascii="Arial" w:hAnsi="Arial" w:cs="Arial"/>
                <w:bCs/>
                <w:sz w:val="18"/>
                <w:szCs w:val="18"/>
              </w:rPr>
              <w:t>3</w:t>
            </w:r>
          </w:p>
        </w:tc>
        <w:tc>
          <w:tcPr>
            <w:tcW w:w="2801" w:type="dxa"/>
          </w:tcPr>
          <w:p w14:paraId="68403B7F" w14:textId="77777777" w:rsidR="00217A5C" w:rsidRPr="00752BC9" w:rsidRDefault="00217A5C" w:rsidP="0082500E">
            <w:pPr>
              <w:spacing w:before="120" w:after="120"/>
              <w:jc w:val="both"/>
              <w:rPr>
                <w:rFonts w:ascii="Arial" w:hAnsi="Arial" w:cs="Arial"/>
                <w:bCs/>
                <w:sz w:val="18"/>
                <w:szCs w:val="18"/>
              </w:rPr>
            </w:pPr>
          </w:p>
        </w:tc>
        <w:tc>
          <w:tcPr>
            <w:tcW w:w="1944" w:type="dxa"/>
          </w:tcPr>
          <w:p w14:paraId="03375E78" w14:textId="77777777" w:rsidR="00217A5C" w:rsidRPr="00752BC9" w:rsidRDefault="00217A5C" w:rsidP="0082500E">
            <w:pPr>
              <w:spacing w:before="120" w:after="120"/>
              <w:jc w:val="both"/>
              <w:rPr>
                <w:rFonts w:ascii="Arial" w:hAnsi="Arial" w:cs="Arial"/>
                <w:bCs/>
                <w:sz w:val="18"/>
                <w:szCs w:val="18"/>
              </w:rPr>
            </w:pPr>
          </w:p>
        </w:tc>
        <w:tc>
          <w:tcPr>
            <w:tcW w:w="1944" w:type="dxa"/>
          </w:tcPr>
          <w:p w14:paraId="7E2FC136" w14:textId="77777777" w:rsidR="00217A5C" w:rsidRPr="00752BC9" w:rsidRDefault="00217A5C" w:rsidP="0082500E">
            <w:pPr>
              <w:spacing w:before="120" w:after="120"/>
              <w:jc w:val="both"/>
              <w:rPr>
                <w:rFonts w:ascii="Arial" w:hAnsi="Arial" w:cs="Arial"/>
                <w:bCs/>
                <w:sz w:val="18"/>
                <w:szCs w:val="18"/>
              </w:rPr>
            </w:pPr>
          </w:p>
        </w:tc>
        <w:tc>
          <w:tcPr>
            <w:tcW w:w="2666" w:type="dxa"/>
          </w:tcPr>
          <w:p w14:paraId="0914277D" w14:textId="77777777" w:rsidR="00217A5C" w:rsidRPr="00752BC9" w:rsidRDefault="00217A5C" w:rsidP="0082500E">
            <w:pPr>
              <w:spacing w:before="120" w:after="120"/>
              <w:jc w:val="both"/>
              <w:rPr>
                <w:rFonts w:ascii="Arial" w:hAnsi="Arial" w:cs="Arial"/>
                <w:bCs/>
                <w:sz w:val="18"/>
                <w:szCs w:val="18"/>
              </w:rPr>
            </w:pPr>
          </w:p>
        </w:tc>
      </w:tr>
    </w:tbl>
    <w:p w14:paraId="67DC7A7D" w14:textId="7BD9B100" w:rsidR="00217A5C" w:rsidRPr="00752BC9" w:rsidRDefault="00217A5C" w:rsidP="00183DEE">
      <w:pPr>
        <w:pStyle w:val="Block"/>
        <w:spacing w:before="120" w:after="120"/>
        <w:jc w:val="both"/>
        <w:rPr>
          <w:rFonts w:ascii="Arial" w:hAnsi="Arial" w:cs="Arial"/>
          <w:sz w:val="18"/>
          <w:szCs w:val="18"/>
        </w:rPr>
      </w:pPr>
      <w:r w:rsidRPr="00752BC9">
        <w:rPr>
          <w:rFonts w:ascii="Arial" w:hAnsi="Arial" w:cs="Arial"/>
          <w:sz w:val="18"/>
          <w:szCs w:val="18"/>
        </w:rPr>
        <w:t xml:space="preserve">Nếu </w:t>
      </w:r>
      <w:r w:rsidR="005D25A6" w:rsidRPr="00752BC9">
        <w:rPr>
          <w:rFonts w:ascii="Arial" w:hAnsi="Arial" w:cs="Arial"/>
          <w:sz w:val="18"/>
          <w:szCs w:val="18"/>
        </w:rPr>
        <w:t>Quý vị</w:t>
      </w:r>
      <w:r w:rsidRPr="00752BC9">
        <w:rPr>
          <w:rFonts w:ascii="Arial" w:hAnsi="Arial" w:cs="Arial"/>
          <w:sz w:val="18"/>
          <w:szCs w:val="18"/>
        </w:rPr>
        <w:t xml:space="preserve"> đã xác định rằng không có rủi ro có sai sót trọng yếu do gian lận liên quan đến việc ghi nhận doanh thu, hãy ghi lại các lý do hỗ trợ cho việc đánh giá của </w:t>
      </w:r>
      <w:r w:rsidR="005D25A6" w:rsidRPr="00752BC9">
        <w:rPr>
          <w:rFonts w:ascii="Arial" w:hAnsi="Arial" w:cs="Arial"/>
          <w:sz w:val="18"/>
          <w:szCs w:val="18"/>
        </w:rPr>
        <w:t>Quý vị</w:t>
      </w:r>
      <w:r w:rsidRPr="00752BC9">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217A5C" w:rsidRPr="00752BC9" w14:paraId="077B5018" w14:textId="77777777" w:rsidTr="0082500E">
        <w:tc>
          <w:tcPr>
            <w:tcW w:w="10278" w:type="dxa"/>
            <w:shd w:val="clear" w:color="auto" w:fill="auto"/>
          </w:tcPr>
          <w:p w14:paraId="3E3FBD7A" w14:textId="77777777" w:rsidR="00217A5C" w:rsidRDefault="00217A5C" w:rsidP="0082500E">
            <w:pPr>
              <w:pStyle w:val="Block"/>
              <w:spacing w:before="120" w:after="120"/>
              <w:rPr>
                <w:rFonts w:ascii="Arial" w:hAnsi="Arial" w:cs="Arial"/>
                <w:sz w:val="18"/>
                <w:szCs w:val="18"/>
                <w:highlight w:val="lightGray"/>
              </w:rPr>
            </w:pPr>
          </w:p>
          <w:p w14:paraId="2E54D4FA" w14:textId="77777777" w:rsidR="00217A5C" w:rsidRDefault="00217A5C" w:rsidP="0082500E">
            <w:pPr>
              <w:pStyle w:val="Block"/>
              <w:spacing w:before="120" w:after="120"/>
              <w:rPr>
                <w:rFonts w:ascii="Arial" w:hAnsi="Arial" w:cs="Arial"/>
                <w:sz w:val="18"/>
                <w:szCs w:val="18"/>
                <w:highlight w:val="lightGray"/>
              </w:rPr>
            </w:pPr>
          </w:p>
        </w:tc>
      </w:tr>
    </w:tbl>
    <w:p w14:paraId="0D4BE5A0" w14:textId="77777777" w:rsidR="005D03B7" w:rsidRDefault="005D03B7" w:rsidP="00183DEE">
      <w:pPr>
        <w:pStyle w:val="Block"/>
        <w:spacing w:before="120" w:after="120"/>
        <w:jc w:val="both"/>
        <w:rPr>
          <w:rFonts w:ascii="Arial" w:hAnsi="Arial" w:cs="Arial"/>
          <w:sz w:val="18"/>
          <w:szCs w:val="18"/>
        </w:rPr>
      </w:pPr>
    </w:p>
    <w:p w14:paraId="737A8F3B" w14:textId="33B4E246" w:rsidR="00217A5C" w:rsidRDefault="005D03B7" w:rsidP="00183DEE">
      <w:pPr>
        <w:pStyle w:val="Block"/>
        <w:spacing w:before="120" w:after="120"/>
        <w:jc w:val="both"/>
        <w:rPr>
          <w:rFonts w:ascii="Arial" w:hAnsi="Arial" w:cs="Arial"/>
          <w:sz w:val="18"/>
          <w:szCs w:val="18"/>
        </w:rPr>
      </w:pPr>
      <w:r>
        <w:rPr>
          <w:rFonts w:ascii="Arial" w:hAnsi="Arial" w:cs="Arial"/>
          <w:sz w:val="18"/>
          <w:szCs w:val="18"/>
        </w:rPr>
        <w:br w:type="page"/>
      </w:r>
      <w:r w:rsidR="00217A5C" w:rsidRPr="00752BC9">
        <w:rPr>
          <w:rFonts w:ascii="Arial" w:hAnsi="Arial" w:cs="Arial"/>
          <w:sz w:val="18"/>
          <w:szCs w:val="18"/>
        </w:rPr>
        <w:lastRenderedPageBreak/>
        <w:t>Liệt kê và đưa ra các lý do đối với các rủi ro đáng kể mà nhóm kiểm toán tập đoàn xác định nhưng không áp dụng cho đơn vị thành viên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153"/>
        <w:gridCol w:w="3295"/>
        <w:gridCol w:w="2765"/>
      </w:tblGrid>
      <w:tr w:rsidR="003A3197" w:rsidRPr="00752BC9" w14:paraId="0C3E622B" w14:textId="77777777" w:rsidTr="00EF5528">
        <w:tc>
          <w:tcPr>
            <w:tcW w:w="534" w:type="dxa"/>
            <w:tcBorders>
              <w:top w:val="single" w:sz="4" w:space="0" w:color="auto"/>
              <w:left w:val="single" w:sz="4" w:space="0" w:color="auto"/>
              <w:bottom w:val="single" w:sz="4" w:space="0" w:color="auto"/>
              <w:right w:val="single" w:sz="4" w:space="0" w:color="auto"/>
            </w:tcBorders>
            <w:shd w:val="clear" w:color="auto" w:fill="F2F2F2"/>
            <w:vAlign w:val="center"/>
          </w:tcPr>
          <w:p w14:paraId="3FD5CE88" w14:textId="0892496B" w:rsidR="00217A5C" w:rsidRPr="00752BC9" w:rsidRDefault="005D03B7" w:rsidP="0082500E">
            <w:pPr>
              <w:spacing w:before="120" w:after="120"/>
              <w:jc w:val="center"/>
              <w:rPr>
                <w:rFonts w:ascii="Arial" w:hAnsi="Arial" w:cs="Arial"/>
                <w:b/>
                <w:bCs/>
                <w:i/>
                <w:sz w:val="18"/>
                <w:szCs w:val="18"/>
              </w:rPr>
            </w:pPr>
            <w:r>
              <w:rPr>
                <w:rFonts w:ascii="Arial" w:hAnsi="Arial" w:cs="Arial"/>
                <w:sz w:val="18"/>
                <w:szCs w:val="18"/>
              </w:rPr>
              <w:br w:type="page"/>
            </w:r>
            <w:r w:rsidR="00752BC9">
              <w:rPr>
                <w:rFonts w:ascii="Arial" w:hAnsi="Arial" w:cs="Arial"/>
                <w:b/>
                <w:bCs/>
                <w:i/>
                <w:sz w:val="18"/>
                <w:szCs w:val="18"/>
              </w:rPr>
              <w:t>TT</w:t>
            </w:r>
          </w:p>
        </w:tc>
        <w:tc>
          <w:tcPr>
            <w:tcW w:w="3153" w:type="dxa"/>
            <w:tcBorders>
              <w:top w:val="single" w:sz="4" w:space="0" w:color="auto"/>
              <w:left w:val="single" w:sz="4" w:space="0" w:color="auto"/>
            </w:tcBorders>
            <w:shd w:val="clear" w:color="auto" w:fill="F2F2F2"/>
            <w:vAlign w:val="center"/>
          </w:tcPr>
          <w:p w14:paraId="08611A3E" w14:textId="417237CF" w:rsidR="00217A5C" w:rsidRPr="0069621E" w:rsidRDefault="00217A5C" w:rsidP="0082500E">
            <w:pPr>
              <w:spacing w:before="120" w:after="120"/>
              <w:jc w:val="center"/>
              <w:rPr>
                <w:rFonts w:ascii="Arial" w:hAnsi="Arial" w:cs="Arial"/>
                <w:b/>
                <w:bCs/>
                <w:i/>
                <w:sz w:val="18"/>
                <w:szCs w:val="18"/>
              </w:rPr>
            </w:pPr>
            <w:r w:rsidRPr="0069621E">
              <w:rPr>
                <w:rFonts w:ascii="Arial" w:hAnsi="Arial" w:cs="Arial"/>
                <w:b/>
                <w:bCs/>
                <w:i/>
                <w:sz w:val="18"/>
                <w:szCs w:val="18"/>
              </w:rPr>
              <w:t>Mô tả các rủi ro đáng kể được xác định bởi nhóm kiểm toán tập đoàn</w:t>
            </w:r>
          </w:p>
        </w:tc>
        <w:tc>
          <w:tcPr>
            <w:tcW w:w="3295" w:type="dxa"/>
            <w:tcBorders>
              <w:top w:val="single" w:sz="4" w:space="0" w:color="auto"/>
            </w:tcBorders>
            <w:shd w:val="clear" w:color="auto" w:fill="F2F2F2"/>
            <w:vAlign w:val="center"/>
          </w:tcPr>
          <w:p w14:paraId="1038600B" w14:textId="55D3CFD9" w:rsidR="00217A5C" w:rsidRPr="0069621E" w:rsidRDefault="00217A5C" w:rsidP="0082500E">
            <w:pPr>
              <w:spacing w:before="120" w:after="120"/>
              <w:jc w:val="center"/>
              <w:rPr>
                <w:rFonts w:ascii="Arial" w:hAnsi="Arial" w:cs="Arial"/>
                <w:b/>
                <w:bCs/>
                <w:i/>
                <w:sz w:val="18"/>
                <w:szCs w:val="18"/>
              </w:rPr>
            </w:pPr>
            <w:r w:rsidRPr="0069621E">
              <w:rPr>
                <w:rFonts w:ascii="Arial" w:hAnsi="Arial" w:cs="Arial"/>
                <w:b/>
                <w:bCs/>
                <w:i/>
                <w:sz w:val="18"/>
                <w:szCs w:val="18"/>
              </w:rPr>
              <w:t>Lý do không thể áp dụng</w:t>
            </w:r>
          </w:p>
        </w:tc>
        <w:tc>
          <w:tcPr>
            <w:tcW w:w="2765" w:type="dxa"/>
            <w:tcBorders>
              <w:top w:val="single" w:sz="4" w:space="0" w:color="auto"/>
            </w:tcBorders>
            <w:shd w:val="clear" w:color="auto" w:fill="F2F2F2"/>
            <w:vAlign w:val="center"/>
          </w:tcPr>
          <w:p w14:paraId="5DC93D37" w14:textId="39D994E5" w:rsidR="00217A5C" w:rsidRPr="0069621E" w:rsidRDefault="00217A5C" w:rsidP="0082500E">
            <w:pPr>
              <w:spacing w:before="120" w:after="120"/>
              <w:jc w:val="center"/>
              <w:rPr>
                <w:rFonts w:ascii="Arial" w:hAnsi="Arial" w:cs="Arial"/>
                <w:b/>
                <w:bCs/>
                <w:i/>
                <w:sz w:val="18"/>
                <w:szCs w:val="18"/>
              </w:rPr>
            </w:pPr>
            <w:r w:rsidRPr="0069621E">
              <w:rPr>
                <w:rFonts w:ascii="Arial" w:hAnsi="Arial" w:cs="Arial"/>
                <w:b/>
                <w:bCs/>
                <w:i/>
                <w:sz w:val="18"/>
                <w:szCs w:val="18"/>
              </w:rPr>
              <w:t>Biện pháp xử lý kế hoạch</w:t>
            </w:r>
          </w:p>
        </w:tc>
      </w:tr>
      <w:tr w:rsidR="00846E91" w:rsidRPr="00752BC9" w14:paraId="25167CC9" w14:textId="77777777" w:rsidTr="00EF5528">
        <w:tc>
          <w:tcPr>
            <w:tcW w:w="534" w:type="dxa"/>
            <w:tcBorders>
              <w:top w:val="single" w:sz="4" w:space="0" w:color="auto"/>
            </w:tcBorders>
          </w:tcPr>
          <w:p w14:paraId="5048B069" w14:textId="77777777" w:rsidR="00217A5C" w:rsidRPr="00752BC9" w:rsidRDefault="00217A5C" w:rsidP="0082500E">
            <w:pPr>
              <w:spacing w:before="120" w:after="120"/>
              <w:jc w:val="both"/>
              <w:rPr>
                <w:rFonts w:ascii="Arial" w:hAnsi="Arial" w:cs="Arial"/>
                <w:sz w:val="18"/>
                <w:szCs w:val="18"/>
              </w:rPr>
            </w:pPr>
            <w:r w:rsidRPr="00752BC9">
              <w:rPr>
                <w:rFonts w:ascii="Arial" w:hAnsi="Arial" w:cs="Arial"/>
                <w:sz w:val="18"/>
                <w:szCs w:val="18"/>
              </w:rPr>
              <w:t>1</w:t>
            </w:r>
          </w:p>
        </w:tc>
        <w:tc>
          <w:tcPr>
            <w:tcW w:w="3153" w:type="dxa"/>
          </w:tcPr>
          <w:p w14:paraId="0FA48D1B" w14:textId="77777777" w:rsidR="00217A5C" w:rsidRPr="00752BC9" w:rsidRDefault="00217A5C" w:rsidP="0082500E">
            <w:pPr>
              <w:spacing w:before="120" w:after="120"/>
              <w:jc w:val="both"/>
              <w:rPr>
                <w:rFonts w:ascii="Arial" w:hAnsi="Arial" w:cs="Arial"/>
                <w:sz w:val="18"/>
                <w:szCs w:val="18"/>
              </w:rPr>
            </w:pPr>
          </w:p>
        </w:tc>
        <w:tc>
          <w:tcPr>
            <w:tcW w:w="3295" w:type="dxa"/>
          </w:tcPr>
          <w:p w14:paraId="36C5F9EF" w14:textId="77777777" w:rsidR="00217A5C" w:rsidRPr="00752BC9" w:rsidRDefault="00217A5C" w:rsidP="0082500E">
            <w:pPr>
              <w:spacing w:before="120" w:after="120"/>
              <w:jc w:val="both"/>
              <w:rPr>
                <w:rFonts w:ascii="Arial" w:hAnsi="Arial" w:cs="Arial"/>
                <w:sz w:val="18"/>
                <w:szCs w:val="18"/>
              </w:rPr>
            </w:pPr>
          </w:p>
        </w:tc>
        <w:tc>
          <w:tcPr>
            <w:tcW w:w="2765" w:type="dxa"/>
          </w:tcPr>
          <w:p w14:paraId="64121758" w14:textId="77777777" w:rsidR="00217A5C" w:rsidRPr="00752BC9" w:rsidRDefault="00217A5C" w:rsidP="0082500E">
            <w:pPr>
              <w:spacing w:before="120" w:after="120"/>
              <w:jc w:val="both"/>
              <w:rPr>
                <w:rFonts w:ascii="Arial" w:hAnsi="Arial" w:cs="Arial"/>
                <w:b/>
                <w:bCs/>
                <w:sz w:val="18"/>
                <w:szCs w:val="18"/>
              </w:rPr>
            </w:pPr>
          </w:p>
        </w:tc>
      </w:tr>
      <w:tr w:rsidR="00846E91" w:rsidRPr="00752BC9" w14:paraId="38A4EEC7" w14:textId="77777777" w:rsidTr="00EF5528">
        <w:tc>
          <w:tcPr>
            <w:tcW w:w="534" w:type="dxa"/>
          </w:tcPr>
          <w:p w14:paraId="6ABE017C" w14:textId="77777777" w:rsidR="00217A5C" w:rsidRPr="00752BC9" w:rsidRDefault="00217A5C" w:rsidP="0082500E">
            <w:pPr>
              <w:spacing w:before="120" w:after="120"/>
              <w:jc w:val="both"/>
              <w:rPr>
                <w:rFonts w:ascii="Arial" w:hAnsi="Arial" w:cs="Arial"/>
                <w:sz w:val="18"/>
                <w:szCs w:val="18"/>
              </w:rPr>
            </w:pPr>
            <w:r w:rsidRPr="00752BC9">
              <w:rPr>
                <w:rFonts w:ascii="Arial" w:hAnsi="Arial" w:cs="Arial"/>
                <w:sz w:val="18"/>
                <w:szCs w:val="18"/>
              </w:rPr>
              <w:t>2</w:t>
            </w:r>
          </w:p>
        </w:tc>
        <w:tc>
          <w:tcPr>
            <w:tcW w:w="3153" w:type="dxa"/>
          </w:tcPr>
          <w:p w14:paraId="164BE36B" w14:textId="77777777" w:rsidR="00217A5C" w:rsidRPr="00752BC9" w:rsidRDefault="00217A5C" w:rsidP="0082500E">
            <w:pPr>
              <w:spacing w:before="120" w:after="120"/>
              <w:jc w:val="both"/>
              <w:rPr>
                <w:rFonts w:ascii="Arial" w:hAnsi="Arial" w:cs="Arial"/>
                <w:sz w:val="18"/>
                <w:szCs w:val="18"/>
              </w:rPr>
            </w:pPr>
          </w:p>
        </w:tc>
        <w:tc>
          <w:tcPr>
            <w:tcW w:w="3295" w:type="dxa"/>
          </w:tcPr>
          <w:p w14:paraId="78602C86" w14:textId="77777777" w:rsidR="00217A5C" w:rsidRPr="00752BC9" w:rsidRDefault="00217A5C" w:rsidP="0082500E">
            <w:pPr>
              <w:spacing w:before="120" w:after="120"/>
              <w:jc w:val="both"/>
              <w:rPr>
                <w:rFonts w:ascii="Arial" w:hAnsi="Arial" w:cs="Arial"/>
                <w:sz w:val="18"/>
                <w:szCs w:val="18"/>
              </w:rPr>
            </w:pPr>
          </w:p>
        </w:tc>
        <w:tc>
          <w:tcPr>
            <w:tcW w:w="2765" w:type="dxa"/>
          </w:tcPr>
          <w:p w14:paraId="1C991AC6" w14:textId="77777777" w:rsidR="00217A5C" w:rsidRPr="00752BC9" w:rsidRDefault="00217A5C" w:rsidP="0082500E">
            <w:pPr>
              <w:spacing w:before="120" w:after="120"/>
              <w:jc w:val="both"/>
              <w:rPr>
                <w:rFonts w:ascii="Arial" w:hAnsi="Arial" w:cs="Arial"/>
                <w:b/>
                <w:bCs/>
                <w:sz w:val="18"/>
                <w:szCs w:val="18"/>
              </w:rPr>
            </w:pPr>
          </w:p>
        </w:tc>
      </w:tr>
      <w:tr w:rsidR="00846E91" w:rsidRPr="00752BC9" w14:paraId="7100A59C" w14:textId="77777777" w:rsidTr="00EF5528">
        <w:tc>
          <w:tcPr>
            <w:tcW w:w="534" w:type="dxa"/>
          </w:tcPr>
          <w:p w14:paraId="2A6921C2" w14:textId="77777777" w:rsidR="00217A5C" w:rsidRPr="00752BC9" w:rsidRDefault="00217A5C" w:rsidP="0082500E">
            <w:pPr>
              <w:spacing w:before="120" w:after="120"/>
              <w:jc w:val="both"/>
              <w:rPr>
                <w:rFonts w:ascii="Arial" w:hAnsi="Arial" w:cs="Arial"/>
                <w:bCs/>
                <w:sz w:val="18"/>
                <w:szCs w:val="18"/>
              </w:rPr>
            </w:pPr>
            <w:r w:rsidRPr="00752BC9">
              <w:rPr>
                <w:rFonts w:ascii="Arial" w:hAnsi="Arial" w:cs="Arial"/>
                <w:bCs/>
                <w:sz w:val="18"/>
                <w:szCs w:val="18"/>
              </w:rPr>
              <w:t>3</w:t>
            </w:r>
          </w:p>
        </w:tc>
        <w:tc>
          <w:tcPr>
            <w:tcW w:w="3153" w:type="dxa"/>
          </w:tcPr>
          <w:p w14:paraId="1E40E4AC" w14:textId="77777777" w:rsidR="00217A5C" w:rsidRPr="00752BC9" w:rsidRDefault="00217A5C" w:rsidP="0082500E">
            <w:pPr>
              <w:spacing w:before="120" w:after="120"/>
              <w:jc w:val="both"/>
              <w:rPr>
                <w:rFonts w:ascii="Arial" w:hAnsi="Arial" w:cs="Arial"/>
                <w:bCs/>
                <w:sz w:val="18"/>
                <w:szCs w:val="18"/>
              </w:rPr>
            </w:pPr>
          </w:p>
        </w:tc>
        <w:tc>
          <w:tcPr>
            <w:tcW w:w="3295" w:type="dxa"/>
          </w:tcPr>
          <w:p w14:paraId="3A91621E" w14:textId="77777777" w:rsidR="00217A5C" w:rsidRPr="00752BC9" w:rsidRDefault="00217A5C" w:rsidP="0082500E">
            <w:pPr>
              <w:spacing w:before="120" w:after="120"/>
              <w:jc w:val="both"/>
              <w:rPr>
                <w:rFonts w:ascii="Arial" w:hAnsi="Arial" w:cs="Arial"/>
                <w:bCs/>
                <w:sz w:val="18"/>
                <w:szCs w:val="18"/>
              </w:rPr>
            </w:pPr>
          </w:p>
        </w:tc>
        <w:tc>
          <w:tcPr>
            <w:tcW w:w="2765" w:type="dxa"/>
          </w:tcPr>
          <w:p w14:paraId="766DE53F" w14:textId="77777777" w:rsidR="00217A5C" w:rsidRPr="00752BC9" w:rsidRDefault="00217A5C" w:rsidP="0082500E">
            <w:pPr>
              <w:spacing w:before="120" w:after="120"/>
              <w:jc w:val="both"/>
              <w:rPr>
                <w:rFonts w:ascii="Arial" w:hAnsi="Arial" w:cs="Arial"/>
                <w:bCs/>
                <w:sz w:val="18"/>
                <w:szCs w:val="18"/>
              </w:rPr>
            </w:pPr>
          </w:p>
        </w:tc>
      </w:tr>
    </w:tbl>
    <w:p w14:paraId="19FC2797" w14:textId="6B31DF98" w:rsidR="002C5907" w:rsidRPr="00752BC9" w:rsidRDefault="002C5907" w:rsidP="002C5907">
      <w:pPr>
        <w:pStyle w:val="Block"/>
        <w:numPr>
          <w:ilvl w:val="1"/>
          <w:numId w:val="4"/>
        </w:numPr>
        <w:spacing w:before="120" w:after="120"/>
        <w:ind w:left="357" w:hanging="357"/>
        <w:rPr>
          <w:rFonts w:ascii="Arial" w:hAnsi="Arial" w:cs="Arial"/>
          <w:b/>
          <w:sz w:val="18"/>
          <w:szCs w:val="18"/>
        </w:rPr>
      </w:pPr>
      <w:r w:rsidRPr="00752BC9">
        <w:rPr>
          <w:rFonts w:ascii="Arial" w:hAnsi="Arial" w:cs="Arial"/>
          <w:b/>
          <w:sz w:val="18"/>
          <w:szCs w:val="18"/>
        </w:rPr>
        <w:t>Mức trọng yếu</w:t>
      </w:r>
    </w:p>
    <w:p w14:paraId="3E64C687" w14:textId="358B0921" w:rsidR="00217A5C" w:rsidRPr="00752BC9" w:rsidRDefault="00217A5C" w:rsidP="00183DEE">
      <w:pPr>
        <w:pStyle w:val="Block"/>
        <w:spacing w:before="120" w:after="120"/>
        <w:jc w:val="both"/>
        <w:rPr>
          <w:rFonts w:ascii="Arial" w:hAnsi="Arial" w:cs="Arial"/>
          <w:sz w:val="18"/>
          <w:szCs w:val="18"/>
        </w:rPr>
      </w:pPr>
      <w:r w:rsidRPr="00752BC9">
        <w:rPr>
          <w:rFonts w:ascii="Arial" w:hAnsi="Arial" w:cs="Arial"/>
          <w:sz w:val="18"/>
          <w:szCs w:val="18"/>
        </w:rPr>
        <w:t xml:space="preserve">Cung cấp mức trọng yếu, mức trọng yếu thực hiện và ngưỡng sai sót </w:t>
      </w:r>
      <w:r w:rsidR="00914274">
        <w:rPr>
          <w:rFonts w:ascii="Arial" w:hAnsi="Arial" w:cs="Arial"/>
          <w:sz w:val="18"/>
          <w:szCs w:val="18"/>
        </w:rPr>
        <w:t>không đáng kể</w:t>
      </w:r>
      <w:r w:rsidRPr="00752BC9">
        <w:rPr>
          <w:rFonts w:ascii="Arial" w:hAnsi="Arial" w:cs="Arial"/>
          <w:sz w:val="18"/>
          <w:szCs w:val="18"/>
        </w:rPr>
        <w:t xml:space="preserve"> được áp dụng.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2398"/>
        <w:gridCol w:w="2116"/>
        <w:gridCol w:w="2257"/>
        <w:gridCol w:w="2540"/>
      </w:tblGrid>
      <w:tr w:rsidR="003A3197" w:rsidRPr="00752BC9" w14:paraId="087A1044" w14:textId="77777777" w:rsidTr="00EF5528">
        <w:trPr>
          <w:tblHeader/>
        </w:trPr>
        <w:tc>
          <w:tcPr>
            <w:tcW w:w="436" w:type="dxa"/>
            <w:shd w:val="clear" w:color="auto" w:fill="F2F2F2"/>
          </w:tcPr>
          <w:p w14:paraId="3B210AAD" w14:textId="00E1094C" w:rsidR="00217A5C" w:rsidRPr="00752BC9" w:rsidRDefault="00752BC9" w:rsidP="0082500E">
            <w:pPr>
              <w:spacing w:before="120" w:after="120"/>
              <w:jc w:val="both"/>
              <w:rPr>
                <w:rFonts w:ascii="Arial" w:hAnsi="Arial" w:cs="Arial"/>
                <w:b/>
                <w:bCs/>
                <w:i/>
                <w:sz w:val="18"/>
                <w:szCs w:val="18"/>
              </w:rPr>
            </w:pPr>
            <w:r>
              <w:rPr>
                <w:rFonts w:ascii="Arial" w:hAnsi="Arial" w:cs="Arial"/>
                <w:b/>
                <w:bCs/>
                <w:i/>
                <w:sz w:val="18"/>
                <w:szCs w:val="18"/>
              </w:rPr>
              <w:t>TT</w:t>
            </w:r>
          </w:p>
        </w:tc>
        <w:tc>
          <w:tcPr>
            <w:tcW w:w="2398" w:type="dxa"/>
            <w:shd w:val="clear" w:color="auto" w:fill="F2F2F2"/>
          </w:tcPr>
          <w:p w14:paraId="7DA35C52" w14:textId="0ADA3E17" w:rsidR="00217A5C" w:rsidRPr="0069621E" w:rsidRDefault="00217A5C" w:rsidP="0082500E">
            <w:pPr>
              <w:spacing w:before="120" w:after="120"/>
              <w:jc w:val="center"/>
              <w:rPr>
                <w:rFonts w:ascii="Arial" w:hAnsi="Arial" w:cs="Arial"/>
                <w:b/>
                <w:bCs/>
                <w:i/>
                <w:sz w:val="18"/>
                <w:szCs w:val="18"/>
              </w:rPr>
            </w:pPr>
            <w:r w:rsidRPr="00752BC9">
              <w:rPr>
                <w:rFonts w:ascii="Arial" w:hAnsi="Arial" w:cs="Arial"/>
                <w:b/>
                <w:bCs/>
                <w:i/>
                <w:sz w:val="18"/>
                <w:szCs w:val="18"/>
              </w:rPr>
              <w:t>Đơn vị thành viên</w:t>
            </w:r>
          </w:p>
        </w:tc>
        <w:tc>
          <w:tcPr>
            <w:tcW w:w="2116" w:type="dxa"/>
            <w:shd w:val="clear" w:color="auto" w:fill="F2F2F2"/>
          </w:tcPr>
          <w:p w14:paraId="7F19AEF2" w14:textId="718CB292" w:rsidR="00217A5C" w:rsidRPr="0069621E" w:rsidRDefault="00217A5C" w:rsidP="0082500E">
            <w:pPr>
              <w:spacing w:before="120" w:after="120"/>
              <w:jc w:val="center"/>
              <w:rPr>
                <w:rFonts w:ascii="Arial" w:hAnsi="Arial" w:cs="Arial"/>
                <w:b/>
                <w:bCs/>
                <w:i/>
                <w:sz w:val="18"/>
                <w:szCs w:val="18"/>
              </w:rPr>
            </w:pPr>
            <w:r w:rsidRPr="00752BC9">
              <w:rPr>
                <w:rFonts w:ascii="Arial" w:hAnsi="Arial" w:cs="Arial"/>
                <w:b/>
                <w:bCs/>
                <w:i/>
                <w:sz w:val="18"/>
                <w:szCs w:val="18"/>
              </w:rPr>
              <w:t>Mức trọng yếu đối với đơn vị thành viên (</w:t>
            </w:r>
            <w:r w:rsidR="00770A50" w:rsidRPr="00752BC9">
              <w:rPr>
                <w:rFonts w:ascii="Arial" w:hAnsi="Arial" w:cs="Arial"/>
                <w:b/>
                <w:bCs/>
                <w:i/>
                <w:sz w:val="18"/>
                <w:szCs w:val="18"/>
              </w:rPr>
              <w:t>VND</w:t>
            </w:r>
            <w:r w:rsidRPr="00752BC9">
              <w:rPr>
                <w:rFonts w:ascii="Arial" w:hAnsi="Arial" w:cs="Arial"/>
                <w:b/>
                <w:bCs/>
                <w:i/>
                <w:sz w:val="18"/>
                <w:szCs w:val="18"/>
              </w:rPr>
              <w:t>)</w:t>
            </w:r>
          </w:p>
        </w:tc>
        <w:tc>
          <w:tcPr>
            <w:tcW w:w="2257" w:type="dxa"/>
            <w:shd w:val="clear" w:color="auto" w:fill="F2F2F2"/>
          </w:tcPr>
          <w:p w14:paraId="17596F2E" w14:textId="79CFF245" w:rsidR="00217A5C" w:rsidRPr="0069621E" w:rsidRDefault="00217A5C" w:rsidP="0082500E">
            <w:pPr>
              <w:spacing w:before="120" w:after="120"/>
              <w:jc w:val="center"/>
              <w:rPr>
                <w:rFonts w:ascii="Arial" w:hAnsi="Arial" w:cs="Arial"/>
                <w:b/>
                <w:bCs/>
                <w:i/>
                <w:sz w:val="18"/>
                <w:szCs w:val="18"/>
                <w:lang w:val="en-GB"/>
              </w:rPr>
            </w:pPr>
            <w:r w:rsidRPr="00752BC9">
              <w:rPr>
                <w:rFonts w:ascii="Arial" w:hAnsi="Arial" w:cs="Arial"/>
                <w:b/>
                <w:bCs/>
                <w:i/>
                <w:sz w:val="18"/>
                <w:szCs w:val="18"/>
              </w:rPr>
              <w:t>Mức trọng yếu thực hiện đối với đơn vị thành viên</w:t>
            </w:r>
            <w:r w:rsidR="00770A50" w:rsidRPr="00752BC9">
              <w:rPr>
                <w:rFonts w:ascii="Arial" w:hAnsi="Arial" w:cs="Arial"/>
                <w:b/>
                <w:bCs/>
                <w:i/>
                <w:sz w:val="18"/>
                <w:szCs w:val="18"/>
              </w:rPr>
              <w:t xml:space="preserve"> (VND)</w:t>
            </w:r>
          </w:p>
        </w:tc>
        <w:tc>
          <w:tcPr>
            <w:tcW w:w="2540" w:type="dxa"/>
            <w:shd w:val="clear" w:color="auto" w:fill="F2F2F2"/>
          </w:tcPr>
          <w:p w14:paraId="5D0AF586" w14:textId="31E9F781" w:rsidR="00217A5C" w:rsidRPr="0069621E" w:rsidRDefault="00217A5C" w:rsidP="0082500E">
            <w:pPr>
              <w:spacing w:before="120" w:after="120"/>
              <w:jc w:val="center"/>
              <w:rPr>
                <w:rFonts w:ascii="Arial" w:hAnsi="Arial" w:cs="Arial"/>
                <w:b/>
                <w:bCs/>
                <w:i/>
                <w:sz w:val="18"/>
                <w:szCs w:val="18"/>
              </w:rPr>
            </w:pPr>
            <w:r w:rsidRPr="00752BC9">
              <w:rPr>
                <w:rFonts w:ascii="Arial" w:hAnsi="Arial" w:cs="Arial"/>
                <w:b/>
                <w:bCs/>
                <w:i/>
                <w:sz w:val="18"/>
                <w:szCs w:val="18"/>
              </w:rPr>
              <w:t xml:space="preserve">Ngưỡng sai sót </w:t>
            </w:r>
            <w:r w:rsidR="00914274">
              <w:rPr>
                <w:rFonts w:ascii="Arial" w:hAnsi="Arial" w:cs="Arial"/>
                <w:b/>
                <w:bCs/>
                <w:i/>
                <w:sz w:val="18"/>
                <w:szCs w:val="18"/>
              </w:rPr>
              <w:t>không đáng kể</w:t>
            </w:r>
            <w:r w:rsidR="00770A50" w:rsidRPr="00752BC9">
              <w:rPr>
                <w:rFonts w:ascii="Arial" w:hAnsi="Arial" w:cs="Arial"/>
                <w:b/>
                <w:bCs/>
                <w:i/>
                <w:sz w:val="18"/>
                <w:szCs w:val="18"/>
              </w:rPr>
              <w:t xml:space="preserve"> (VND)</w:t>
            </w:r>
          </w:p>
        </w:tc>
      </w:tr>
      <w:tr w:rsidR="00846E91" w:rsidRPr="00752BC9" w14:paraId="18DC7FBC" w14:textId="77777777" w:rsidTr="00EF5528">
        <w:tc>
          <w:tcPr>
            <w:tcW w:w="436" w:type="dxa"/>
          </w:tcPr>
          <w:p w14:paraId="4DCEBA79" w14:textId="77777777" w:rsidR="00217A5C" w:rsidRPr="00752BC9" w:rsidRDefault="00217A5C" w:rsidP="0082500E">
            <w:pPr>
              <w:spacing w:before="120" w:after="120"/>
              <w:jc w:val="both"/>
              <w:rPr>
                <w:rFonts w:ascii="Arial" w:hAnsi="Arial" w:cs="Arial"/>
                <w:sz w:val="18"/>
                <w:szCs w:val="18"/>
              </w:rPr>
            </w:pPr>
            <w:r w:rsidRPr="00752BC9">
              <w:rPr>
                <w:rFonts w:ascii="Arial" w:hAnsi="Arial" w:cs="Arial"/>
                <w:sz w:val="18"/>
                <w:szCs w:val="18"/>
              </w:rPr>
              <w:t>1</w:t>
            </w:r>
          </w:p>
        </w:tc>
        <w:tc>
          <w:tcPr>
            <w:tcW w:w="2398" w:type="dxa"/>
            <w:shd w:val="clear" w:color="auto" w:fill="auto"/>
          </w:tcPr>
          <w:p w14:paraId="0ED48F86" w14:textId="77777777" w:rsidR="00217A5C" w:rsidRPr="00752BC9" w:rsidRDefault="00217A5C" w:rsidP="0082500E">
            <w:pPr>
              <w:spacing w:before="120" w:after="120"/>
              <w:jc w:val="both"/>
              <w:rPr>
                <w:rFonts w:ascii="Arial" w:hAnsi="Arial" w:cs="Arial"/>
                <w:sz w:val="18"/>
                <w:szCs w:val="18"/>
              </w:rPr>
            </w:pPr>
          </w:p>
        </w:tc>
        <w:tc>
          <w:tcPr>
            <w:tcW w:w="2116" w:type="dxa"/>
            <w:shd w:val="clear" w:color="auto" w:fill="auto"/>
          </w:tcPr>
          <w:p w14:paraId="0B92B9CF" w14:textId="77777777" w:rsidR="00217A5C" w:rsidRPr="00752BC9" w:rsidRDefault="00217A5C" w:rsidP="0082500E">
            <w:pPr>
              <w:spacing w:before="120" w:after="120"/>
              <w:jc w:val="both"/>
              <w:rPr>
                <w:rFonts w:ascii="Arial" w:hAnsi="Arial" w:cs="Arial"/>
                <w:bCs/>
                <w:sz w:val="18"/>
                <w:szCs w:val="18"/>
              </w:rPr>
            </w:pPr>
          </w:p>
        </w:tc>
        <w:tc>
          <w:tcPr>
            <w:tcW w:w="2257" w:type="dxa"/>
          </w:tcPr>
          <w:p w14:paraId="16EF0189" w14:textId="77777777" w:rsidR="00217A5C" w:rsidRPr="00752BC9" w:rsidRDefault="00217A5C" w:rsidP="0082500E">
            <w:pPr>
              <w:spacing w:before="120" w:after="120"/>
              <w:jc w:val="both"/>
              <w:rPr>
                <w:rFonts w:ascii="Arial" w:hAnsi="Arial" w:cs="Arial"/>
                <w:bCs/>
                <w:sz w:val="18"/>
                <w:szCs w:val="18"/>
              </w:rPr>
            </w:pPr>
          </w:p>
        </w:tc>
        <w:tc>
          <w:tcPr>
            <w:tcW w:w="2540" w:type="dxa"/>
          </w:tcPr>
          <w:p w14:paraId="6A1A953F" w14:textId="77777777" w:rsidR="00217A5C" w:rsidRPr="00752BC9" w:rsidRDefault="00217A5C" w:rsidP="0082500E">
            <w:pPr>
              <w:spacing w:before="120" w:after="120"/>
              <w:jc w:val="both"/>
              <w:rPr>
                <w:rFonts w:ascii="Arial" w:hAnsi="Arial" w:cs="Arial"/>
                <w:bCs/>
                <w:sz w:val="18"/>
                <w:szCs w:val="18"/>
              </w:rPr>
            </w:pPr>
          </w:p>
        </w:tc>
      </w:tr>
      <w:tr w:rsidR="00846E91" w:rsidRPr="00752BC9" w14:paraId="3F2CD664" w14:textId="77777777" w:rsidTr="00EF5528">
        <w:tc>
          <w:tcPr>
            <w:tcW w:w="436" w:type="dxa"/>
          </w:tcPr>
          <w:p w14:paraId="5E1D0DB6" w14:textId="77777777" w:rsidR="00217A5C" w:rsidRPr="00752BC9" w:rsidRDefault="00217A5C" w:rsidP="0082500E">
            <w:pPr>
              <w:spacing w:before="120" w:after="120"/>
              <w:jc w:val="both"/>
              <w:rPr>
                <w:rFonts w:ascii="Arial" w:hAnsi="Arial" w:cs="Arial"/>
                <w:sz w:val="18"/>
                <w:szCs w:val="18"/>
              </w:rPr>
            </w:pPr>
            <w:r w:rsidRPr="00752BC9">
              <w:rPr>
                <w:rFonts w:ascii="Arial" w:hAnsi="Arial" w:cs="Arial"/>
                <w:sz w:val="18"/>
                <w:szCs w:val="18"/>
              </w:rPr>
              <w:t>2</w:t>
            </w:r>
          </w:p>
        </w:tc>
        <w:tc>
          <w:tcPr>
            <w:tcW w:w="2398" w:type="dxa"/>
            <w:shd w:val="clear" w:color="auto" w:fill="auto"/>
          </w:tcPr>
          <w:p w14:paraId="1BA3E4B9" w14:textId="77777777" w:rsidR="00217A5C" w:rsidRPr="00752BC9" w:rsidRDefault="00217A5C" w:rsidP="0082500E">
            <w:pPr>
              <w:spacing w:before="120" w:after="120"/>
              <w:jc w:val="both"/>
              <w:rPr>
                <w:rFonts w:ascii="Arial" w:hAnsi="Arial" w:cs="Arial"/>
                <w:sz w:val="18"/>
                <w:szCs w:val="18"/>
              </w:rPr>
            </w:pPr>
          </w:p>
        </w:tc>
        <w:tc>
          <w:tcPr>
            <w:tcW w:w="2116" w:type="dxa"/>
            <w:shd w:val="clear" w:color="auto" w:fill="auto"/>
          </w:tcPr>
          <w:p w14:paraId="798A4C5E" w14:textId="77777777" w:rsidR="00217A5C" w:rsidRPr="00752BC9" w:rsidRDefault="00217A5C" w:rsidP="0082500E">
            <w:pPr>
              <w:spacing w:before="120" w:after="120"/>
              <w:jc w:val="both"/>
              <w:rPr>
                <w:rFonts w:ascii="Arial" w:hAnsi="Arial" w:cs="Arial"/>
                <w:bCs/>
                <w:sz w:val="18"/>
                <w:szCs w:val="18"/>
              </w:rPr>
            </w:pPr>
          </w:p>
        </w:tc>
        <w:tc>
          <w:tcPr>
            <w:tcW w:w="2257" w:type="dxa"/>
          </w:tcPr>
          <w:p w14:paraId="49A0B712" w14:textId="77777777" w:rsidR="00217A5C" w:rsidRPr="00752BC9" w:rsidRDefault="00217A5C" w:rsidP="0082500E">
            <w:pPr>
              <w:spacing w:before="120" w:after="120"/>
              <w:jc w:val="both"/>
              <w:rPr>
                <w:rFonts w:ascii="Arial" w:hAnsi="Arial" w:cs="Arial"/>
                <w:bCs/>
                <w:sz w:val="18"/>
                <w:szCs w:val="18"/>
              </w:rPr>
            </w:pPr>
          </w:p>
        </w:tc>
        <w:tc>
          <w:tcPr>
            <w:tcW w:w="2540" w:type="dxa"/>
          </w:tcPr>
          <w:p w14:paraId="359C105F" w14:textId="77777777" w:rsidR="00217A5C" w:rsidRPr="00752BC9" w:rsidRDefault="00217A5C" w:rsidP="0082500E">
            <w:pPr>
              <w:spacing w:before="120" w:after="120"/>
              <w:jc w:val="both"/>
              <w:rPr>
                <w:rFonts w:ascii="Arial" w:hAnsi="Arial" w:cs="Arial"/>
                <w:bCs/>
                <w:sz w:val="18"/>
                <w:szCs w:val="18"/>
              </w:rPr>
            </w:pPr>
          </w:p>
        </w:tc>
      </w:tr>
      <w:tr w:rsidR="00846E91" w:rsidRPr="00752BC9" w14:paraId="3D260FE6" w14:textId="77777777" w:rsidTr="00EF5528">
        <w:tc>
          <w:tcPr>
            <w:tcW w:w="436" w:type="dxa"/>
          </w:tcPr>
          <w:p w14:paraId="362997EA" w14:textId="77777777" w:rsidR="00217A5C" w:rsidRPr="00752BC9" w:rsidRDefault="00217A5C" w:rsidP="0082500E">
            <w:pPr>
              <w:spacing w:before="120" w:after="120"/>
              <w:jc w:val="both"/>
              <w:rPr>
                <w:rFonts w:ascii="Arial" w:hAnsi="Arial" w:cs="Arial"/>
                <w:bCs/>
                <w:sz w:val="18"/>
                <w:szCs w:val="18"/>
              </w:rPr>
            </w:pPr>
            <w:r w:rsidRPr="00752BC9">
              <w:rPr>
                <w:rFonts w:ascii="Arial" w:hAnsi="Arial" w:cs="Arial"/>
                <w:bCs/>
                <w:sz w:val="18"/>
                <w:szCs w:val="18"/>
              </w:rPr>
              <w:t>3</w:t>
            </w:r>
          </w:p>
        </w:tc>
        <w:tc>
          <w:tcPr>
            <w:tcW w:w="2398" w:type="dxa"/>
            <w:shd w:val="clear" w:color="auto" w:fill="auto"/>
          </w:tcPr>
          <w:p w14:paraId="74B5C0D3" w14:textId="77777777" w:rsidR="00217A5C" w:rsidRPr="00752BC9" w:rsidRDefault="00217A5C" w:rsidP="0082500E">
            <w:pPr>
              <w:spacing w:before="120" w:after="120"/>
              <w:jc w:val="both"/>
              <w:rPr>
                <w:rFonts w:ascii="Arial" w:hAnsi="Arial" w:cs="Arial"/>
                <w:bCs/>
                <w:sz w:val="18"/>
                <w:szCs w:val="18"/>
              </w:rPr>
            </w:pPr>
          </w:p>
        </w:tc>
        <w:tc>
          <w:tcPr>
            <w:tcW w:w="2116" w:type="dxa"/>
            <w:shd w:val="clear" w:color="auto" w:fill="auto"/>
          </w:tcPr>
          <w:p w14:paraId="7BB3502A" w14:textId="77777777" w:rsidR="00217A5C" w:rsidRPr="00752BC9" w:rsidRDefault="00217A5C" w:rsidP="0082500E">
            <w:pPr>
              <w:spacing w:before="120" w:after="120"/>
              <w:jc w:val="both"/>
              <w:rPr>
                <w:rFonts w:ascii="Arial" w:hAnsi="Arial" w:cs="Arial"/>
                <w:bCs/>
                <w:sz w:val="18"/>
                <w:szCs w:val="18"/>
              </w:rPr>
            </w:pPr>
          </w:p>
        </w:tc>
        <w:tc>
          <w:tcPr>
            <w:tcW w:w="2257" w:type="dxa"/>
          </w:tcPr>
          <w:p w14:paraId="291762A8" w14:textId="77777777" w:rsidR="00217A5C" w:rsidRPr="00752BC9" w:rsidRDefault="00217A5C" w:rsidP="0082500E">
            <w:pPr>
              <w:spacing w:before="120" w:after="120"/>
              <w:jc w:val="both"/>
              <w:rPr>
                <w:rFonts w:ascii="Arial" w:hAnsi="Arial" w:cs="Arial"/>
                <w:bCs/>
                <w:sz w:val="18"/>
                <w:szCs w:val="18"/>
              </w:rPr>
            </w:pPr>
          </w:p>
        </w:tc>
        <w:tc>
          <w:tcPr>
            <w:tcW w:w="2540" w:type="dxa"/>
          </w:tcPr>
          <w:p w14:paraId="01308334" w14:textId="77777777" w:rsidR="00217A5C" w:rsidRPr="00752BC9" w:rsidRDefault="00217A5C" w:rsidP="0082500E">
            <w:pPr>
              <w:spacing w:before="120" w:after="120"/>
              <w:jc w:val="both"/>
              <w:rPr>
                <w:rFonts w:ascii="Arial" w:hAnsi="Arial" w:cs="Arial"/>
                <w:bCs/>
                <w:sz w:val="18"/>
                <w:szCs w:val="18"/>
              </w:rPr>
            </w:pPr>
          </w:p>
        </w:tc>
      </w:tr>
    </w:tbl>
    <w:p w14:paraId="68A1616C" w14:textId="31AE41BB" w:rsidR="00217A5C" w:rsidRPr="0069621E" w:rsidRDefault="00217A5C" w:rsidP="00B07E5C">
      <w:pPr>
        <w:pStyle w:val="SubCategory"/>
        <w:numPr>
          <w:ilvl w:val="0"/>
          <w:numId w:val="4"/>
        </w:numPr>
        <w:spacing w:before="120" w:after="120"/>
        <w:ind w:left="357" w:hanging="357"/>
        <w:outlineLvl w:val="0"/>
        <w:rPr>
          <w:sz w:val="18"/>
          <w:szCs w:val="18"/>
        </w:rPr>
      </w:pPr>
      <w:r w:rsidRPr="0069621E">
        <w:rPr>
          <w:sz w:val="18"/>
          <w:szCs w:val="18"/>
        </w:rPr>
        <w:t xml:space="preserve">CÁC VẤN ĐỀ </w:t>
      </w:r>
      <w:r w:rsidR="002C5907" w:rsidRPr="0069621E">
        <w:rPr>
          <w:sz w:val="18"/>
          <w:szCs w:val="18"/>
        </w:rPr>
        <w:t>KHÁC cần</w:t>
      </w:r>
      <w:r w:rsidRPr="0069621E">
        <w:rPr>
          <w:sz w:val="18"/>
          <w:szCs w:val="18"/>
        </w:rPr>
        <w:t xml:space="preserve"> TRAO ĐỔI VỚI nhóm kiểm toán tập đoàn</w:t>
      </w:r>
    </w:p>
    <w:p w14:paraId="122367CB" w14:textId="2E7605ED" w:rsidR="00217A5C" w:rsidRPr="00752BC9" w:rsidRDefault="00217A5C" w:rsidP="00183DEE">
      <w:pPr>
        <w:pStyle w:val="Block"/>
        <w:spacing w:before="120" w:after="120"/>
        <w:jc w:val="both"/>
        <w:rPr>
          <w:rFonts w:ascii="Arial" w:hAnsi="Arial" w:cs="Arial"/>
          <w:sz w:val="18"/>
          <w:szCs w:val="18"/>
        </w:rPr>
      </w:pPr>
      <w:r w:rsidRPr="00752BC9">
        <w:rPr>
          <w:rFonts w:ascii="Arial" w:hAnsi="Arial" w:cs="Arial"/>
          <w:sz w:val="18"/>
          <w:szCs w:val="18"/>
        </w:rPr>
        <w:t>Cung cấp mô tả về vấn đề sẽ được trao đổi với nhóm kiểm toán tập đoàn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217A5C" w:rsidRPr="00752BC9" w14:paraId="356BCE62" w14:textId="77777777" w:rsidTr="005D03B7">
        <w:trPr>
          <w:trHeight w:val="612"/>
        </w:trPr>
        <w:tc>
          <w:tcPr>
            <w:tcW w:w="9747" w:type="dxa"/>
            <w:shd w:val="clear" w:color="auto" w:fill="auto"/>
          </w:tcPr>
          <w:p w14:paraId="73519E60" w14:textId="77777777" w:rsidR="00217A5C" w:rsidRDefault="00217A5C" w:rsidP="0082500E">
            <w:pPr>
              <w:pStyle w:val="Block"/>
              <w:spacing w:before="120" w:after="120"/>
              <w:rPr>
                <w:rFonts w:ascii="Arial" w:hAnsi="Arial" w:cs="Arial"/>
                <w:sz w:val="18"/>
                <w:szCs w:val="18"/>
                <w:highlight w:val="lightGray"/>
              </w:rPr>
            </w:pPr>
          </w:p>
          <w:p w14:paraId="5AEF9D20" w14:textId="77777777" w:rsidR="00217A5C" w:rsidRDefault="00217A5C" w:rsidP="0082500E">
            <w:pPr>
              <w:pStyle w:val="Block"/>
              <w:spacing w:before="120" w:after="120"/>
              <w:rPr>
                <w:rFonts w:ascii="Arial" w:hAnsi="Arial" w:cs="Arial"/>
                <w:sz w:val="18"/>
                <w:szCs w:val="18"/>
                <w:highlight w:val="lightGray"/>
              </w:rPr>
            </w:pPr>
          </w:p>
        </w:tc>
      </w:tr>
    </w:tbl>
    <w:p w14:paraId="462398BB" w14:textId="0BE9B901" w:rsidR="00217A5C" w:rsidRDefault="00217A5C" w:rsidP="00217A5C">
      <w:pPr>
        <w:pStyle w:val="Block"/>
        <w:spacing w:before="120" w:after="120"/>
        <w:rPr>
          <w:rFonts w:ascii="Arial" w:hAnsi="Arial" w:cs="Arial"/>
          <w:sz w:val="18"/>
          <w:szCs w:val="18"/>
          <w:highlight w:val="lightGray"/>
        </w:rPr>
      </w:pP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846E91" w:rsidRPr="00752BC9" w14:paraId="4A76020B" w14:textId="77777777" w:rsidTr="00217A5C">
        <w:tc>
          <w:tcPr>
            <w:tcW w:w="9747" w:type="dxa"/>
            <w:shd w:val="clear" w:color="auto" w:fill="E7E6E6"/>
          </w:tcPr>
          <w:p w14:paraId="5EA7124D" w14:textId="7E1FBF0F" w:rsidR="00217A5C" w:rsidRPr="00752BC9" w:rsidRDefault="00217A5C" w:rsidP="0082500E">
            <w:pPr>
              <w:spacing w:before="120" w:after="120"/>
              <w:ind w:right="33"/>
              <w:jc w:val="both"/>
              <w:rPr>
                <w:rFonts w:ascii="Arial" w:eastAsia="Calibri" w:hAnsi="Arial" w:cs="Arial"/>
                <w:bCs/>
                <w:i/>
                <w:iCs/>
                <w:spacing w:val="-7"/>
                <w:w w:val="105"/>
                <w:sz w:val="18"/>
                <w:szCs w:val="18"/>
              </w:rPr>
            </w:pPr>
            <w:r w:rsidRPr="00752BC9">
              <w:rPr>
                <w:rFonts w:ascii="Arial" w:eastAsia="Calibri" w:hAnsi="Arial" w:cs="Arial"/>
                <w:bCs/>
                <w:i/>
                <w:iCs/>
                <w:spacing w:val="-7"/>
                <w:w w:val="105"/>
                <w:sz w:val="18"/>
                <w:szCs w:val="18"/>
              </w:rPr>
              <w:t>Cân nhắc các vấn đề sau, bao gồm nhưng không giới hạn:</w:t>
            </w:r>
          </w:p>
        </w:tc>
      </w:tr>
      <w:tr w:rsidR="005D03B7" w:rsidRPr="00752BC9" w14:paraId="297283AB" w14:textId="77777777" w:rsidTr="005D03B7">
        <w:trPr>
          <w:trHeight w:val="2723"/>
        </w:trPr>
        <w:tc>
          <w:tcPr>
            <w:tcW w:w="9747" w:type="dxa"/>
            <w:shd w:val="clear" w:color="auto" w:fill="auto"/>
          </w:tcPr>
          <w:p w14:paraId="49D06241" w14:textId="428AAF80" w:rsidR="005D03B7" w:rsidRPr="00752BC9" w:rsidRDefault="005D03B7" w:rsidP="00B07E5C">
            <w:pPr>
              <w:widowControl w:val="0"/>
              <w:numPr>
                <w:ilvl w:val="0"/>
                <w:numId w:val="9"/>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Các trường hợp ngoại lệ phát sinh từ quy trình chấp nhận khách hàng</w:t>
            </w:r>
            <w:r w:rsidR="00A94A28">
              <w:rPr>
                <w:rFonts w:ascii="Arial" w:eastAsia="Calibri" w:hAnsi="Arial" w:cs="Arial"/>
                <w:iCs/>
                <w:spacing w:val="-7"/>
                <w:w w:val="105"/>
                <w:sz w:val="18"/>
                <w:szCs w:val="18"/>
              </w:rPr>
              <w:t xml:space="preserve"> và quy trình rà soát đặc biệt khách hàng (nếu có)</w:t>
            </w:r>
            <w:r w:rsidRPr="00752BC9">
              <w:rPr>
                <w:rFonts w:ascii="Arial" w:eastAsia="Calibri" w:hAnsi="Arial" w:cs="Arial"/>
                <w:iCs/>
                <w:spacing w:val="-7"/>
                <w:w w:val="105"/>
                <w:sz w:val="18"/>
                <w:szCs w:val="18"/>
              </w:rPr>
              <w:t>;</w:t>
            </w:r>
          </w:p>
          <w:p w14:paraId="5A562816" w14:textId="77777777" w:rsidR="005D03B7" w:rsidRPr="00752BC9" w:rsidRDefault="005D03B7" w:rsidP="00B07E5C">
            <w:pPr>
              <w:widowControl w:val="0"/>
              <w:numPr>
                <w:ilvl w:val="0"/>
                <w:numId w:val="9"/>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z w:val="18"/>
                <w:szCs w:val="18"/>
              </w:rPr>
              <w:t>Các hoạt động kinh doanh bất thường của các đơn vị thành viên có thể là dấu hiệu của rửa tiền và/hoặc tài trợ khủng bố;</w:t>
            </w:r>
          </w:p>
          <w:p w14:paraId="364CB0FB" w14:textId="77777777" w:rsidR="005D03B7" w:rsidRPr="00752BC9" w:rsidRDefault="005D03B7" w:rsidP="00B07E5C">
            <w:pPr>
              <w:widowControl w:val="0"/>
              <w:numPr>
                <w:ilvl w:val="0"/>
                <w:numId w:val="9"/>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z w:val="18"/>
                <w:szCs w:val="18"/>
              </w:rPr>
              <w:t>Hiểu biết về bất kỳ dấu hiệu nào về rửa tiền và/hoặc tài trợ khủng bố;</w:t>
            </w:r>
          </w:p>
          <w:p w14:paraId="372E509F" w14:textId="59A95F76" w:rsidR="005D03B7" w:rsidRPr="00752BC9" w:rsidRDefault="005D03B7" w:rsidP="00B07E5C">
            <w:pPr>
              <w:widowControl w:val="0"/>
              <w:numPr>
                <w:ilvl w:val="0"/>
                <w:numId w:val="9"/>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Sử dụng các chuyên gia và mức độ sử dụng kết quả của chuyên gia (ví dụ, chuyên gia thuế</w:t>
            </w:r>
            <w:r w:rsidR="007F13F3">
              <w:rPr>
                <w:rFonts w:ascii="Arial" w:eastAsia="Calibri" w:hAnsi="Arial" w:cs="Arial"/>
                <w:iCs/>
                <w:spacing w:val="-7"/>
                <w:w w:val="105"/>
                <w:sz w:val="18"/>
                <w:szCs w:val="18"/>
              </w:rPr>
              <w:t>,</w:t>
            </w:r>
            <w:r w:rsidRPr="00752BC9">
              <w:rPr>
                <w:rFonts w:ascii="Arial" w:eastAsia="Calibri" w:hAnsi="Arial" w:cs="Arial"/>
                <w:iCs/>
                <w:spacing w:val="-7"/>
                <w:w w:val="105"/>
                <w:sz w:val="18"/>
                <w:szCs w:val="18"/>
              </w:rPr>
              <w:t xml:space="preserve"> chuyên gia định giá</w:t>
            </w:r>
            <w:r w:rsidR="007F13F3">
              <w:rPr>
                <w:rFonts w:ascii="Arial" w:eastAsia="Calibri" w:hAnsi="Arial" w:cs="Arial"/>
                <w:iCs/>
                <w:spacing w:val="-7"/>
                <w:w w:val="105"/>
                <w:sz w:val="18"/>
                <w:szCs w:val="18"/>
              </w:rPr>
              <w:t>,</w:t>
            </w:r>
            <w:r w:rsidRPr="00752BC9">
              <w:rPr>
                <w:rFonts w:ascii="Arial" w:eastAsia="Calibri" w:hAnsi="Arial" w:cs="Arial"/>
                <w:iCs/>
                <w:spacing w:val="-7"/>
                <w:w w:val="105"/>
                <w:sz w:val="18"/>
                <w:szCs w:val="18"/>
              </w:rPr>
              <w:t xml:space="preserve"> chuyên gia </w:t>
            </w:r>
            <w:r>
              <w:rPr>
                <w:rFonts w:ascii="Arial" w:eastAsia="Calibri" w:hAnsi="Arial" w:cs="Arial"/>
                <w:iCs/>
                <w:spacing w:val="-7"/>
                <w:w w:val="105"/>
                <w:sz w:val="18"/>
                <w:szCs w:val="18"/>
              </w:rPr>
              <w:t>công nghệ thông tin</w:t>
            </w:r>
            <w:r w:rsidRPr="00752BC9">
              <w:rPr>
                <w:rFonts w:ascii="Arial" w:eastAsia="Calibri" w:hAnsi="Arial" w:cs="Arial"/>
                <w:iCs/>
                <w:spacing w:val="-7"/>
                <w:w w:val="105"/>
                <w:sz w:val="18"/>
                <w:szCs w:val="18"/>
              </w:rPr>
              <w:t>, chuyên gia thống kê bảo hiểm,…);</w:t>
            </w:r>
          </w:p>
          <w:p w14:paraId="06D7A986" w14:textId="77777777" w:rsidR="005D03B7" w:rsidRPr="00752BC9" w:rsidRDefault="005D03B7" w:rsidP="00B07E5C">
            <w:pPr>
              <w:widowControl w:val="0"/>
              <w:numPr>
                <w:ilvl w:val="0"/>
                <w:numId w:val="9"/>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 xml:space="preserve">Đánh giá mức độ phụ thuộc và sử dụng kết quả của </w:t>
            </w:r>
            <w:r>
              <w:rPr>
                <w:rFonts w:ascii="Arial" w:eastAsia="Calibri" w:hAnsi="Arial" w:cs="Arial"/>
                <w:iCs/>
                <w:spacing w:val="-7"/>
                <w:w w:val="105"/>
                <w:sz w:val="18"/>
                <w:szCs w:val="18"/>
              </w:rPr>
              <w:t>kiểm toán nội bội</w:t>
            </w:r>
            <w:r w:rsidRPr="00752BC9">
              <w:rPr>
                <w:rFonts w:ascii="Arial" w:eastAsia="Calibri" w:hAnsi="Arial" w:cs="Arial"/>
                <w:iCs/>
                <w:spacing w:val="-7"/>
                <w:w w:val="105"/>
                <w:sz w:val="18"/>
                <w:szCs w:val="18"/>
              </w:rPr>
              <w:t xml:space="preserve"> (nếu có); </w:t>
            </w:r>
          </w:p>
          <w:p w14:paraId="1A8F3147" w14:textId="77777777" w:rsidR="005D03B7" w:rsidRPr="00752BC9" w:rsidRDefault="005D03B7" w:rsidP="00B07E5C">
            <w:pPr>
              <w:widowControl w:val="0"/>
              <w:numPr>
                <w:ilvl w:val="0"/>
                <w:numId w:val="9"/>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Kế hoạch kiểm tra tính hữu hiệu của các kiểm soát;</w:t>
            </w:r>
          </w:p>
          <w:p w14:paraId="2C393351" w14:textId="02624218" w:rsidR="005D03B7" w:rsidRPr="00752BC9" w:rsidRDefault="005D03B7" w:rsidP="00B07E5C">
            <w:pPr>
              <w:widowControl w:val="0"/>
              <w:numPr>
                <w:ilvl w:val="0"/>
                <w:numId w:val="9"/>
              </w:numPr>
              <w:kinsoku w:val="0"/>
              <w:spacing w:before="120" w:after="120"/>
              <w:ind w:right="33"/>
              <w:jc w:val="both"/>
              <w:rPr>
                <w:rFonts w:ascii="Arial" w:eastAsia="Calibri" w:hAnsi="Arial" w:cs="Arial"/>
                <w:iCs/>
                <w:spacing w:val="-7"/>
                <w:w w:val="105"/>
                <w:sz w:val="18"/>
                <w:szCs w:val="18"/>
              </w:rPr>
            </w:pPr>
            <w:r w:rsidRPr="00752BC9">
              <w:rPr>
                <w:rFonts w:ascii="Arial" w:eastAsia="Calibri" w:hAnsi="Arial" w:cs="Arial"/>
                <w:iCs/>
                <w:spacing w:val="-7"/>
                <w:w w:val="105"/>
                <w:sz w:val="18"/>
                <w:szCs w:val="18"/>
              </w:rPr>
              <w:t>Lịch trình làm việc thực địa.</w:t>
            </w:r>
          </w:p>
        </w:tc>
      </w:tr>
    </w:tbl>
    <w:p w14:paraId="2E437365" w14:textId="77777777" w:rsidR="00217A5C" w:rsidRPr="00752BC9" w:rsidRDefault="00217A5C" w:rsidP="00217A5C">
      <w:pPr>
        <w:spacing w:before="120" w:after="120"/>
        <w:jc w:val="both"/>
        <w:rPr>
          <w:rFonts w:ascii="Arial" w:hAnsi="Arial" w:cs="Arial"/>
          <w:sz w:val="18"/>
          <w:szCs w:val="18"/>
        </w:rPr>
      </w:pPr>
    </w:p>
    <w:tbl>
      <w:tblPr>
        <w:tblW w:w="0" w:type="auto"/>
        <w:tblLook w:val="04A0" w:firstRow="1" w:lastRow="0" w:firstColumn="1" w:lastColumn="0" w:noHBand="0" w:noVBand="1"/>
      </w:tblPr>
      <w:tblGrid>
        <w:gridCol w:w="4928"/>
        <w:gridCol w:w="4928"/>
      </w:tblGrid>
      <w:tr w:rsidR="001654CB" w:rsidRPr="00F70823" w14:paraId="2F875DB9" w14:textId="77777777" w:rsidTr="00F70823">
        <w:tc>
          <w:tcPr>
            <w:tcW w:w="4928" w:type="dxa"/>
            <w:shd w:val="clear" w:color="auto" w:fill="auto"/>
          </w:tcPr>
          <w:p w14:paraId="771F8020" w14:textId="77777777" w:rsidR="001654CB" w:rsidRPr="00F70823" w:rsidRDefault="001654CB" w:rsidP="00F70823">
            <w:pPr>
              <w:jc w:val="both"/>
              <w:rPr>
                <w:rFonts w:ascii="Arial" w:hAnsi="Arial" w:cs="Arial"/>
                <w:i/>
                <w:iCs/>
                <w:sz w:val="18"/>
                <w:szCs w:val="18"/>
                <w:lang w:val="vi-VN"/>
              </w:rPr>
            </w:pPr>
            <w:bookmarkStart w:id="1" w:name="_Hlk144828900"/>
            <w:r w:rsidRPr="00F70823">
              <w:rPr>
                <w:rFonts w:ascii="Arial" w:hAnsi="Arial" w:cs="Arial"/>
                <w:i/>
                <w:iCs/>
                <w:sz w:val="18"/>
                <w:szCs w:val="18"/>
                <w:lang w:val="vi-VN"/>
              </w:rPr>
              <w:t>[(Hà Nội), ngày...tháng...năm...]</w:t>
            </w:r>
          </w:p>
          <w:p w14:paraId="0E83484F" w14:textId="77777777" w:rsidR="001654CB" w:rsidRPr="00F70823" w:rsidRDefault="001654CB" w:rsidP="00F70823">
            <w:pPr>
              <w:jc w:val="both"/>
              <w:rPr>
                <w:rFonts w:ascii="Arial" w:hAnsi="Arial" w:cs="Arial"/>
                <w:b/>
                <w:bCs/>
                <w:sz w:val="18"/>
                <w:szCs w:val="18"/>
                <w:lang w:val="vi-VN"/>
              </w:rPr>
            </w:pPr>
            <w:r w:rsidRPr="00F70823">
              <w:rPr>
                <w:rFonts w:ascii="Arial" w:hAnsi="Arial" w:cs="Arial"/>
                <w:b/>
                <w:bCs/>
                <w:sz w:val="18"/>
                <w:szCs w:val="18"/>
                <w:lang w:val="vi-VN"/>
              </w:rPr>
              <w:t xml:space="preserve">Công ty kiểm toán XYZ </w:t>
            </w:r>
          </w:p>
          <w:p w14:paraId="5D79BBC4" w14:textId="77777777" w:rsidR="001654CB" w:rsidRPr="00F70823" w:rsidRDefault="001654CB" w:rsidP="00F70823">
            <w:pPr>
              <w:jc w:val="both"/>
              <w:rPr>
                <w:rFonts w:ascii="Arial" w:hAnsi="Arial" w:cs="Arial"/>
                <w:sz w:val="18"/>
                <w:szCs w:val="18"/>
                <w:lang w:val="vi-VN"/>
              </w:rPr>
            </w:pPr>
            <w:r w:rsidRPr="00F70823">
              <w:rPr>
                <w:rFonts w:ascii="Arial" w:hAnsi="Arial" w:cs="Arial"/>
                <w:sz w:val="18"/>
                <w:szCs w:val="18"/>
                <w:lang w:val="vi-VN"/>
              </w:rPr>
              <w:t xml:space="preserve">Tổng Giám đốc </w:t>
            </w:r>
          </w:p>
          <w:p w14:paraId="22252978" w14:textId="77777777" w:rsidR="001654CB" w:rsidRDefault="001654CB" w:rsidP="00F70823">
            <w:pPr>
              <w:jc w:val="both"/>
              <w:rPr>
                <w:rFonts w:ascii="Arial" w:hAnsi="Arial" w:cs="Arial"/>
                <w:sz w:val="18"/>
                <w:szCs w:val="18"/>
              </w:rPr>
            </w:pPr>
          </w:p>
          <w:p w14:paraId="1F80CA15" w14:textId="77777777" w:rsidR="00CB3A62" w:rsidRDefault="00CB3A62" w:rsidP="00F70823">
            <w:pPr>
              <w:jc w:val="both"/>
              <w:rPr>
                <w:rFonts w:ascii="Arial" w:hAnsi="Arial" w:cs="Arial"/>
                <w:sz w:val="18"/>
                <w:szCs w:val="18"/>
              </w:rPr>
            </w:pPr>
          </w:p>
          <w:p w14:paraId="52E739DB" w14:textId="77777777" w:rsidR="00CB3A62" w:rsidRPr="00CB3A62" w:rsidRDefault="00CB3A62" w:rsidP="00F70823">
            <w:pPr>
              <w:jc w:val="both"/>
              <w:rPr>
                <w:rFonts w:ascii="Arial" w:hAnsi="Arial" w:cs="Arial"/>
                <w:sz w:val="18"/>
                <w:szCs w:val="18"/>
              </w:rPr>
            </w:pPr>
          </w:p>
          <w:p w14:paraId="06B49D37" w14:textId="77777777" w:rsidR="001654CB" w:rsidRPr="00F70823" w:rsidRDefault="001654CB" w:rsidP="00F70823">
            <w:pPr>
              <w:jc w:val="both"/>
              <w:rPr>
                <w:rFonts w:ascii="Arial" w:hAnsi="Arial" w:cs="Arial"/>
                <w:sz w:val="18"/>
                <w:szCs w:val="18"/>
                <w:lang w:val="vi-VN"/>
              </w:rPr>
            </w:pPr>
          </w:p>
          <w:p w14:paraId="59FFF86F" w14:textId="77777777" w:rsidR="001654CB" w:rsidRPr="00F70823" w:rsidRDefault="001654CB" w:rsidP="00F70823">
            <w:pPr>
              <w:jc w:val="both"/>
              <w:rPr>
                <w:rFonts w:ascii="Arial" w:hAnsi="Arial" w:cs="Arial"/>
                <w:sz w:val="18"/>
                <w:szCs w:val="18"/>
                <w:lang w:val="vi-VN"/>
              </w:rPr>
            </w:pPr>
            <w:r w:rsidRPr="00F70823">
              <w:rPr>
                <w:rFonts w:ascii="Arial" w:hAnsi="Arial" w:cs="Arial"/>
                <w:sz w:val="18"/>
                <w:szCs w:val="18"/>
                <w:lang w:val="vi-VN"/>
              </w:rPr>
              <w:t xml:space="preserve"> (Chữ ký, họ và tên, đóng dấu)</w:t>
            </w:r>
          </w:p>
        </w:tc>
        <w:tc>
          <w:tcPr>
            <w:tcW w:w="4928" w:type="dxa"/>
            <w:shd w:val="clear" w:color="auto" w:fill="auto"/>
          </w:tcPr>
          <w:p w14:paraId="4BEA8FAB" w14:textId="77777777" w:rsidR="001654CB" w:rsidRPr="00F70823" w:rsidRDefault="001654CB" w:rsidP="00F70823">
            <w:pPr>
              <w:jc w:val="both"/>
              <w:rPr>
                <w:rFonts w:ascii="Arial" w:hAnsi="Arial" w:cs="Arial"/>
                <w:sz w:val="18"/>
                <w:szCs w:val="18"/>
                <w:lang w:val="vi-VN"/>
              </w:rPr>
            </w:pPr>
          </w:p>
          <w:p w14:paraId="009668B2" w14:textId="77777777" w:rsidR="001654CB" w:rsidRPr="00F70823" w:rsidRDefault="001654CB" w:rsidP="00F70823">
            <w:pPr>
              <w:jc w:val="both"/>
              <w:rPr>
                <w:rFonts w:ascii="Arial" w:hAnsi="Arial" w:cs="Arial"/>
                <w:sz w:val="18"/>
                <w:szCs w:val="18"/>
                <w:lang w:val="vi-VN"/>
              </w:rPr>
            </w:pPr>
          </w:p>
          <w:p w14:paraId="253B126A" w14:textId="77777777" w:rsidR="001654CB" w:rsidRPr="00F70823" w:rsidRDefault="001654CB" w:rsidP="00F70823">
            <w:pPr>
              <w:jc w:val="both"/>
              <w:rPr>
                <w:rFonts w:ascii="Arial" w:hAnsi="Arial" w:cs="Arial"/>
                <w:sz w:val="18"/>
                <w:szCs w:val="18"/>
                <w:lang w:val="vi-VN"/>
              </w:rPr>
            </w:pPr>
            <w:r w:rsidRPr="00F70823">
              <w:rPr>
                <w:rFonts w:ascii="Arial" w:hAnsi="Arial" w:cs="Arial"/>
                <w:sz w:val="18"/>
                <w:szCs w:val="18"/>
                <w:lang w:val="vi-VN"/>
              </w:rPr>
              <w:t>Kiểm toán viên phụ trách</w:t>
            </w:r>
          </w:p>
          <w:p w14:paraId="663E2441" w14:textId="77777777" w:rsidR="001654CB" w:rsidRPr="00F70823" w:rsidRDefault="001654CB" w:rsidP="00F70823">
            <w:pPr>
              <w:jc w:val="both"/>
              <w:rPr>
                <w:rFonts w:ascii="Arial" w:hAnsi="Arial" w:cs="Arial"/>
                <w:sz w:val="18"/>
                <w:szCs w:val="18"/>
                <w:lang w:val="vi-VN"/>
              </w:rPr>
            </w:pPr>
          </w:p>
          <w:p w14:paraId="7901BC58" w14:textId="77777777" w:rsidR="001654CB" w:rsidRDefault="001654CB" w:rsidP="00F70823">
            <w:pPr>
              <w:jc w:val="both"/>
              <w:rPr>
                <w:rFonts w:ascii="Arial" w:hAnsi="Arial" w:cs="Arial"/>
                <w:sz w:val="18"/>
                <w:szCs w:val="18"/>
              </w:rPr>
            </w:pPr>
          </w:p>
          <w:p w14:paraId="18B29854" w14:textId="77777777" w:rsidR="00CB3A62" w:rsidRDefault="00CB3A62" w:rsidP="00F70823">
            <w:pPr>
              <w:jc w:val="both"/>
              <w:rPr>
                <w:rFonts w:ascii="Arial" w:hAnsi="Arial" w:cs="Arial"/>
                <w:sz w:val="18"/>
                <w:szCs w:val="18"/>
              </w:rPr>
            </w:pPr>
          </w:p>
          <w:p w14:paraId="5D0B2387" w14:textId="77777777" w:rsidR="00CB3A62" w:rsidRPr="00CB3A62" w:rsidRDefault="00CB3A62" w:rsidP="00F70823">
            <w:pPr>
              <w:jc w:val="both"/>
              <w:rPr>
                <w:rFonts w:ascii="Arial" w:hAnsi="Arial" w:cs="Arial"/>
                <w:sz w:val="18"/>
                <w:szCs w:val="18"/>
              </w:rPr>
            </w:pPr>
          </w:p>
          <w:p w14:paraId="52A385B0" w14:textId="77777777" w:rsidR="001654CB" w:rsidRPr="00F70823" w:rsidRDefault="001654CB" w:rsidP="00F70823">
            <w:pPr>
              <w:jc w:val="both"/>
              <w:rPr>
                <w:rFonts w:ascii="Arial" w:hAnsi="Arial" w:cs="Arial"/>
                <w:sz w:val="18"/>
                <w:szCs w:val="18"/>
                <w:lang w:val="vi-VN"/>
              </w:rPr>
            </w:pPr>
            <w:r w:rsidRPr="00F70823">
              <w:rPr>
                <w:rFonts w:ascii="Arial" w:hAnsi="Arial" w:cs="Arial"/>
                <w:sz w:val="18"/>
                <w:szCs w:val="18"/>
                <w:lang w:val="vi-VN"/>
              </w:rPr>
              <w:t>(Chữ ký, họ và tên)</w:t>
            </w:r>
          </w:p>
        </w:tc>
      </w:tr>
      <w:bookmarkEnd w:id="1"/>
    </w:tbl>
    <w:p w14:paraId="0910A45D" w14:textId="0C8993B9" w:rsidR="00DB3A6B" w:rsidRPr="0069621E" w:rsidRDefault="00DB3A6B" w:rsidP="005D03B7">
      <w:pPr>
        <w:rPr>
          <w:rFonts w:ascii="Arial" w:hAnsi="Arial" w:cs="Arial"/>
          <w:sz w:val="18"/>
          <w:szCs w:val="18"/>
        </w:rPr>
      </w:pPr>
    </w:p>
    <w:sectPr w:rsidR="00DB3A6B" w:rsidRPr="0069621E" w:rsidSect="00411933">
      <w:headerReference w:type="first" r:id="rId14"/>
      <w:footerReference w:type="first" r:id="rId15"/>
      <w:pgSz w:w="11909" w:h="16834" w:code="9"/>
      <w:pgMar w:top="1134" w:right="851" w:bottom="1134" w:left="1418"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9E758" w14:textId="77777777" w:rsidR="00064FAA" w:rsidRDefault="00064FAA">
      <w:r>
        <w:separator/>
      </w:r>
    </w:p>
  </w:endnote>
  <w:endnote w:type="continuationSeparator" w:id="0">
    <w:p w14:paraId="5D276728" w14:textId="77777777" w:rsidR="00064FAA" w:rsidRDefault="0006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A4774" w14:textId="77777777" w:rsidR="004752F6" w:rsidRDefault="00475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D068B" w14:textId="16044457" w:rsidR="00217A5C" w:rsidRDefault="00000000" w:rsidP="00217A5C">
    <w:pPr>
      <w:pStyle w:val="Footer"/>
      <w:ind w:left="1701"/>
      <w:jc w:val="both"/>
      <w:rPr>
        <w:rFonts w:ascii="Arial" w:hAnsi="Arial" w:cs="Arial"/>
        <w:b/>
        <w:i/>
        <w:sz w:val="18"/>
        <w:szCs w:val="18"/>
      </w:rPr>
    </w:pPr>
    <w:r>
      <w:pict w14:anchorId="44DF0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6" type="#_x0000_t75" alt="Logo&#10;&#10;Description automatically generated"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Logo&#10;&#10;Description automatically generated"/>
          <w10:wrap anchorx="margin"/>
        </v:shape>
      </w:pict>
    </w:r>
    <w:r>
      <w:pict w14:anchorId="3C082E17">
        <v:line id="_x0000_s1047" style="position:absolute;left:0;text-align:left;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sidR="00217A5C">
      <w:rPr>
        <w:rFonts w:ascii="Arial" w:hAnsi="Arial" w:cs="Arial"/>
        <w:b/>
        <w:i/>
        <w:sz w:val="18"/>
        <w:szCs w:val="18"/>
      </w:rPr>
      <w:t xml:space="preserve">Chương trình kiểm toán mẫu kiểm toán báo cáo tài chính tập đoàn </w:t>
    </w:r>
  </w:p>
  <w:p w14:paraId="52564E7B" w14:textId="7C61DF66" w:rsidR="00217A5C" w:rsidRPr="00217A5C" w:rsidRDefault="004752F6" w:rsidP="00217A5C">
    <w:pPr>
      <w:ind w:left="1701"/>
      <w:jc w:val="both"/>
      <w:rPr>
        <w:rFonts w:ascii="Arial" w:hAnsi="Arial" w:cs="Arial"/>
        <w:i/>
        <w:sz w:val="18"/>
        <w:szCs w:val="18"/>
      </w:rPr>
    </w:pPr>
    <w:bookmarkStart w:id="0"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6BD33" w14:textId="77777777" w:rsidR="004752F6" w:rsidRDefault="004752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202C1FDA" w:rsidR="003404C2" w:rsidRPr="00847134" w:rsidRDefault="00000000" w:rsidP="003404C2">
    <w:pPr>
      <w:pStyle w:val="Footer"/>
      <w:spacing w:before="80"/>
      <w:rPr>
        <w:rFonts w:ascii="Arial" w:hAnsi="Arial" w:cs="Arial"/>
        <w:b/>
        <w:i/>
        <w:sz w:val="18"/>
        <w:szCs w:val="18"/>
      </w:rPr>
    </w:pPr>
    <w:r>
      <w:rPr>
        <w:noProof/>
      </w:rPr>
      <w:pict w14:anchorId="6D8AD731">
        <v:line id="Straight Connector 9" o:spid="_x0000_s1037" style="position:absolute;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026E7182">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69621E">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64EB7FD6" w:rsidR="003404C2" w:rsidRPr="00847134" w:rsidRDefault="0069621E"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B01DA" w14:textId="77777777" w:rsidR="00064FAA" w:rsidRDefault="00064FAA">
      <w:r>
        <w:separator/>
      </w:r>
    </w:p>
  </w:footnote>
  <w:footnote w:type="continuationSeparator" w:id="0">
    <w:p w14:paraId="0C138A6F" w14:textId="77777777" w:rsidR="00064FAA" w:rsidRDefault="00064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FEBC9" w14:textId="77777777" w:rsidR="004752F6" w:rsidRDefault="004752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AA5C0" w14:textId="69334882" w:rsidR="00217A5C" w:rsidRPr="005D03B7" w:rsidRDefault="005F0A75" w:rsidP="005D03B7">
    <w:pPr>
      <w:pStyle w:val="Header"/>
      <w:tabs>
        <w:tab w:val="clear" w:pos="8640"/>
      </w:tabs>
      <w:jc w:val="right"/>
      <w:rPr>
        <w:rFonts w:ascii="Arial" w:hAnsi="Arial" w:cs="Arial"/>
        <w:sz w:val="18"/>
        <w:szCs w:val="18"/>
      </w:rPr>
    </w:pPr>
    <w:r>
      <w:rPr>
        <w:rFonts w:ascii="Arial" w:hAnsi="Arial" w:cs="Arial"/>
        <w:b/>
        <w:bCs/>
        <w:sz w:val="28"/>
        <w:szCs w:val="28"/>
      </w:rPr>
      <w:t>GG2.3</w:t>
    </w:r>
    <w:r w:rsidR="00217A5C">
      <w:rPr>
        <w:rFonts w:ascii="Arial" w:hAnsi="Arial" w:cs="Arial"/>
        <w:b/>
        <w:bCs/>
        <w:sz w:val="28"/>
        <w:szCs w:val="28"/>
      </w:rPr>
      <w:t xml:space="preserve"> </w:t>
    </w:r>
    <w:r w:rsidR="00217A5C" w:rsidRPr="00263312">
      <w:rPr>
        <w:rFonts w:ascii="Arial" w:hAnsi="Arial" w:cs="Arial"/>
        <w:sz w:val="18"/>
        <w:szCs w:val="18"/>
      </w:rPr>
      <w:fldChar w:fldCharType="begin"/>
    </w:r>
    <w:r w:rsidR="00217A5C" w:rsidRPr="00263312">
      <w:rPr>
        <w:rFonts w:ascii="Arial" w:hAnsi="Arial" w:cs="Arial"/>
        <w:sz w:val="18"/>
        <w:szCs w:val="18"/>
      </w:rPr>
      <w:instrText xml:space="preserve"> PAGE  \* Arabic  \* MERGEFORMAT </w:instrText>
    </w:r>
    <w:r w:rsidR="00217A5C" w:rsidRPr="00263312">
      <w:rPr>
        <w:rFonts w:ascii="Arial" w:hAnsi="Arial" w:cs="Arial"/>
        <w:sz w:val="18"/>
        <w:szCs w:val="18"/>
      </w:rPr>
      <w:fldChar w:fldCharType="separate"/>
    </w:r>
    <w:r w:rsidR="004C76DA">
      <w:rPr>
        <w:rFonts w:ascii="Arial" w:hAnsi="Arial" w:cs="Arial"/>
        <w:noProof/>
        <w:sz w:val="18"/>
        <w:szCs w:val="18"/>
      </w:rPr>
      <w:t>2</w:t>
    </w:r>
    <w:r w:rsidR="00217A5C" w:rsidRPr="00263312">
      <w:rPr>
        <w:rFonts w:ascii="Arial" w:hAnsi="Arial" w:cs="Arial"/>
        <w:sz w:val="18"/>
        <w:szCs w:val="18"/>
      </w:rPr>
      <w:fldChar w:fldCharType="end"/>
    </w:r>
    <w:r w:rsidR="00217A5C" w:rsidRPr="00263312">
      <w:rPr>
        <w:rFonts w:ascii="Arial" w:hAnsi="Arial" w:cs="Arial"/>
        <w:sz w:val="18"/>
        <w:szCs w:val="18"/>
      </w:rPr>
      <w:t>/</w:t>
    </w:r>
    <w:r w:rsidR="00217A5C" w:rsidRPr="00263312">
      <w:rPr>
        <w:rFonts w:ascii="Arial" w:hAnsi="Arial" w:cs="Arial"/>
        <w:sz w:val="18"/>
        <w:szCs w:val="18"/>
      </w:rPr>
      <w:fldChar w:fldCharType="begin"/>
    </w:r>
    <w:r w:rsidR="00217A5C" w:rsidRPr="00263312">
      <w:rPr>
        <w:rFonts w:ascii="Arial" w:hAnsi="Arial" w:cs="Arial"/>
        <w:sz w:val="18"/>
        <w:szCs w:val="18"/>
      </w:rPr>
      <w:instrText xml:space="preserve"> NUMPAGES  \* Arabic  \* MERGEFORMAT </w:instrText>
    </w:r>
    <w:r w:rsidR="00217A5C" w:rsidRPr="00263312">
      <w:rPr>
        <w:rFonts w:ascii="Arial" w:hAnsi="Arial" w:cs="Arial"/>
        <w:sz w:val="18"/>
        <w:szCs w:val="18"/>
      </w:rPr>
      <w:fldChar w:fldCharType="separate"/>
    </w:r>
    <w:r w:rsidR="004C76DA">
      <w:rPr>
        <w:rFonts w:ascii="Arial" w:hAnsi="Arial" w:cs="Arial"/>
        <w:noProof/>
        <w:sz w:val="18"/>
        <w:szCs w:val="18"/>
      </w:rPr>
      <w:t>4</w:t>
    </w:r>
    <w:r w:rsidR="00217A5C" w:rsidRPr="00263312">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1DA10" w14:textId="77777777" w:rsidR="004752F6" w:rsidRDefault="004752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757162A8"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752BC9">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19E2B6AD" w:rsidR="002F16A5" w:rsidRPr="003714CA" w:rsidRDefault="00752BC9"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24686"/>
    <w:multiLevelType w:val="hybridMultilevel"/>
    <w:tmpl w:val="B0346B2A"/>
    <w:lvl w:ilvl="0" w:tplc="0E30A0E4">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A0C2B45"/>
    <w:multiLevelType w:val="hybridMultilevel"/>
    <w:tmpl w:val="6F8CA630"/>
    <w:lvl w:ilvl="0" w:tplc="0E30A0E4">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1A1E3791"/>
    <w:multiLevelType w:val="hybridMultilevel"/>
    <w:tmpl w:val="E9947464"/>
    <w:lvl w:ilvl="0" w:tplc="0E30A0E4">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1D3D5166"/>
    <w:multiLevelType w:val="multilevel"/>
    <w:tmpl w:val="1FBAAD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62E21"/>
    <w:multiLevelType w:val="hybridMultilevel"/>
    <w:tmpl w:val="E48C8A46"/>
    <w:lvl w:ilvl="0" w:tplc="0E30A0E4">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4E66FF0"/>
    <w:multiLevelType w:val="multilevel"/>
    <w:tmpl w:val="2C2280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lef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785F33F1"/>
    <w:multiLevelType w:val="hybridMultilevel"/>
    <w:tmpl w:val="D160F67A"/>
    <w:lvl w:ilvl="0" w:tplc="0E30A0E4">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15:restartNumberingAfterBreak="0">
    <w:nsid w:val="7AD74C74"/>
    <w:multiLevelType w:val="singleLevel"/>
    <w:tmpl w:val="1D441312"/>
    <w:lvl w:ilvl="0">
      <w:start w:val="1"/>
      <w:numFmt w:val="bullet"/>
      <w:pStyle w:val="b1"/>
      <w:lvlText w:val=""/>
      <w:lvlJc w:val="left"/>
      <w:pPr>
        <w:tabs>
          <w:tab w:val="num" w:pos="1418"/>
        </w:tabs>
        <w:ind w:left="2127" w:hanging="1418"/>
      </w:pPr>
      <w:rPr>
        <w:rFonts w:ascii="Symbol" w:hAnsi="Symbol" w:hint="default"/>
        <w:color w:val="auto"/>
        <w:sz w:val="22"/>
        <w:szCs w:val="22"/>
      </w:rPr>
    </w:lvl>
  </w:abstractNum>
  <w:num w:numId="1" w16cid:durableId="69278393">
    <w:abstractNumId w:val="1"/>
  </w:num>
  <w:num w:numId="2" w16cid:durableId="990521772">
    <w:abstractNumId w:val="9"/>
  </w:num>
  <w:num w:numId="3" w16cid:durableId="258225318">
    <w:abstractNumId w:val="7"/>
  </w:num>
  <w:num w:numId="4" w16cid:durableId="1429930345">
    <w:abstractNumId w:val="4"/>
  </w:num>
  <w:num w:numId="5" w16cid:durableId="1675650112">
    <w:abstractNumId w:val="0"/>
  </w:num>
  <w:num w:numId="6" w16cid:durableId="577979023">
    <w:abstractNumId w:val="5"/>
  </w:num>
  <w:num w:numId="7" w16cid:durableId="1252423201">
    <w:abstractNumId w:val="3"/>
  </w:num>
  <w:num w:numId="8" w16cid:durableId="2083795785">
    <w:abstractNumId w:val="2"/>
  </w:num>
  <w:num w:numId="9" w16cid:durableId="913783012">
    <w:abstractNumId w:val="8"/>
  </w:num>
  <w:num w:numId="10" w16cid:durableId="15070905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24FF"/>
    <w:rsid w:val="0000384D"/>
    <w:rsid w:val="000139D0"/>
    <w:rsid w:val="00027FDF"/>
    <w:rsid w:val="00032EBC"/>
    <w:rsid w:val="00036C03"/>
    <w:rsid w:val="00040395"/>
    <w:rsid w:val="00047535"/>
    <w:rsid w:val="00064FAA"/>
    <w:rsid w:val="0006570C"/>
    <w:rsid w:val="00065796"/>
    <w:rsid w:val="00067770"/>
    <w:rsid w:val="00067AA0"/>
    <w:rsid w:val="00067AD3"/>
    <w:rsid w:val="0007258E"/>
    <w:rsid w:val="0007422D"/>
    <w:rsid w:val="00074AF2"/>
    <w:rsid w:val="000765A7"/>
    <w:rsid w:val="00082F57"/>
    <w:rsid w:val="000834B5"/>
    <w:rsid w:val="000846BF"/>
    <w:rsid w:val="000A0BA1"/>
    <w:rsid w:val="000A2B6D"/>
    <w:rsid w:val="000C4F02"/>
    <w:rsid w:val="000C6053"/>
    <w:rsid w:val="000D4340"/>
    <w:rsid w:val="000E0E7C"/>
    <w:rsid w:val="000F0AD4"/>
    <w:rsid w:val="000F5C2F"/>
    <w:rsid w:val="0010162D"/>
    <w:rsid w:val="00111678"/>
    <w:rsid w:val="00111743"/>
    <w:rsid w:val="001123D7"/>
    <w:rsid w:val="00112A9D"/>
    <w:rsid w:val="00117471"/>
    <w:rsid w:val="00122883"/>
    <w:rsid w:val="001339B7"/>
    <w:rsid w:val="001372FF"/>
    <w:rsid w:val="00141127"/>
    <w:rsid w:val="00145E70"/>
    <w:rsid w:val="001472C1"/>
    <w:rsid w:val="001531BB"/>
    <w:rsid w:val="00155019"/>
    <w:rsid w:val="00164910"/>
    <w:rsid w:val="001654CB"/>
    <w:rsid w:val="0016748E"/>
    <w:rsid w:val="00167DE1"/>
    <w:rsid w:val="0017089A"/>
    <w:rsid w:val="00177474"/>
    <w:rsid w:val="0018023C"/>
    <w:rsid w:val="001839D4"/>
    <w:rsid w:val="00183DEE"/>
    <w:rsid w:val="0019523C"/>
    <w:rsid w:val="0019722C"/>
    <w:rsid w:val="001A1E19"/>
    <w:rsid w:val="001A6200"/>
    <w:rsid w:val="001B195D"/>
    <w:rsid w:val="001B4958"/>
    <w:rsid w:val="001C29D9"/>
    <w:rsid w:val="001C4D15"/>
    <w:rsid w:val="001D6305"/>
    <w:rsid w:val="001D77FC"/>
    <w:rsid w:val="001F1C12"/>
    <w:rsid w:val="001F48FF"/>
    <w:rsid w:val="001F6B6F"/>
    <w:rsid w:val="002066F6"/>
    <w:rsid w:val="00206FC6"/>
    <w:rsid w:val="00217A5C"/>
    <w:rsid w:val="00230A68"/>
    <w:rsid w:val="0023527A"/>
    <w:rsid w:val="00235538"/>
    <w:rsid w:val="00263312"/>
    <w:rsid w:val="002722BE"/>
    <w:rsid w:val="0027372C"/>
    <w:rsid w:val="002737A4"/>
    <w:rsid w:val="002A1612"/>
    <w:rsid w:val="002A4E66"/>
    <w:rsid w:val="002B1000"/>
    <w:rsid w:val="002B59A6"/>
    <w:rsid w:val="002C1FC4"/>
    <w:rsid w:val="002C432B"/>
    <w:rsid w:val="002C5907"/>
    <w:rsid w:val="002E0053"/>
    <w:rsid w:val="002E1801"/>
    <w:rsid w:val="002E4035"/>
    <w:rsid w:val="002F045A"/>
    <w:rsid w:val="002F16A5"/>
    <w:rsid w:val="002F3FB6"/>
    <w:rsid w:val="002F407A"/>
    <w:rsid w:val="003011F2"/>
    <w:rsid w:val="00305D0C"/>
    <w:rsid w:val="00311161"/>
    <w:rsid w:val="003207BF"/>
    <w:rsid w:val="00322529"/>
    <w:rsid w:val="003259ED"/>
    <w:rsid w:val="00334EBE"/>
    <w:rsid w:val="00335E7C"/>
    <w:rsid w:val="003403B4"/>
    <w:rsid w:val="003404C2"/>
    <w:rsid w:val="003617D1"/>
    <w:rsid w:val="00362FD3"/>
    <w:rsid w:val="00366074"/>
    <w:rsid w:val="003714CA"/>
    <w:rsid w:val="00371621"/>
    <w:rsid w:val="00372F22"/>
    <w:rsid w:val="003732C6"/>
    <w:rsid w:val="00376064"/>
    <w:rsid w:val="00382D43"/>
    <w:rsid w:val="00384CD5"/>
    <w:rsid w:val="00384FE9"/>
    <w:rsid w:val="00397D82"/>
    <w:rsid w:val="003A3197"/>
    <w:rsid w:val="003A75A0"/>
    <w:rsid w:val="003C7F34"/>
    <w:rsid w:val="003D400F"/>
    <w:rsid w:val="003D6505"/>
    <w:rsid w:val="003D650A"/>
    <w:rsid w:val="003E1D90"/>
    <w:rsid w:val="003F5A47"/>
    <w:rsid w:val="00411933"/>
    <w:rsid w:val="00420A11"/>
    <w:rsid w:val="004231AB"/>
    <w:rsid w:val="00424F6A"/>
    <w:rsid w:val="00425C9D"/>
    <w:rsid w:val="00432435"/>
    <w:rsid w:val="00435089"/>
    <w:rsid w:val="00442940"/>
    <w:rsid w:val="00442FFC"/>
    <w:rsid w:val="004501BA"/>
    <w:rsid w:val="0045106A"/>
    <w:rsid w:val="004537AC"/>
    <w:rsid w:val="0046251D"/>
    <w:rsid w:val="00462F81"/>
    <w:rsid w:val="004752F6"/>
    <w:rsid w:val="00475C62"/>
    <w:rsid w:val="00476012"/>
    <w:rsid w:val="004818DF"/>
    <w:rsid w:val="00487A60"/>
    <w:rsid w:val="004A099B"/>
    <w:rsid w:val="004A2AD7"/>
    <w:rsid w:val="004B4757"/>
    <w:rsid w:val="004B57F9"/>
    <w:rsid w:val="004C3EE3"/>
    <w:rsid w:val="004C76DA"/>
    <w:rsid w:val="004D322C"/>
    <w:rsid w:val="004E437E"/>
    <w:rsid w:val="004F7244"/>
    <w:rsid w:val="004F7581"/>
    <w:rsid w:val="0050564A"/>
    <w:rsid w:val="00506E6F"/>
    <w:rsid w:val="00513A2D"/>
    <w:rsid w:val="00520E0E"/>
    <w:rsid w:val="005346CE"/>
    <w:rsid w:val="005538A7"/>
    <w:rsid w:val="005557E5"/>
    <w:rsid w:val="005624FF"/>
    <w:rsid w:val="005648DB"/>
    <w:rsid w:val="00567187"/>
    <w:rsid w:val="00570FFA"/>
    <w:rsid w:val="005805AE"/>
    <w:rsid w:val="0058079F"/>
    <w:rsid w:val="005829A6"/>
    <w:rsid w:val="00585FAD"/>
    <w:rsid w:val="00590C95"/>
    <w:rsid w:val="005A1AE1"/>
    <w:rsid w:val="005A4D62"/>
    <w:rsid w:val="005D03B7"/>
    <w:rsid w:val="005D25A6"/>
    <w:rsid w:val="005D7DBB"/>
    <w:rsid w:val="005E4F86"/>
    <w:rsid w:val="005F0A75"/>
    <w:rsid w:val="005F234D"/>
    <w:rsid w:val="005F72F1"/>
    <w:rsid w:val="00620AEE"/>
    <w:rsid w:val="00632ACE"/>
    <w:rsid w:val="00644DB7"/>
    <w:rsid w:val="00666173"/>
    <w:rsid w:val="0067656E"/>
    <w:rsid w:val="006926C3"/>
    <w:rsid w:val="00693401"/>
    <w:rsid w:val="0069621E"/>
    <w:rsid w:val="00696782"/>
    <w:rsid w:val="006A0AFE"/>
    <w:rsid w:val="006A3AE4"/>
    <w:rsid w:val="006A64A5"/>
    <w:rsid w:val="006A6F04"/>
    <w:rsid w:val="006B304F"/>
    <w:rsid w:val="006C1770"/>
    <w:rsid w:val="006C2CF3"/>
    <w:rsid w:val="006C774A"/>
    <w:rsid w:val="006D0D8A"/>
    <w:rsid w:val="006D3DB9"/>
    <w:rsid w:val="006D5492"/>
    <w:rsid w:val="006E1306"/>
    <w:rsid w:val="006F1CC6"/>
    <w:rsid w:val="00704970"/>
    <w:rsid w:val="00706743"/>
    <w:rsid w:val="007215CF"/>
    <w:rsid w:val="00724185"/>
    <w:rsid w:val="0072540C"/>
    <w:rsid w:val="007316B3"/>
    <w:rsid w:val="00731CE3"/>
    <w:rsid w:val="0073289E"/>
    <w:rsid w:val="007337A9"/>
    <w:rsid w:val="007403D1"/>
    <w:rsid w:val="00752BC9"/>
    <w:rsid w:val="007534E1"/>
    <w:rsid w:val="00766651"/>
    <w:rsid w:val="00770A50"/>
    <w:rsid w:val="00781483"/>
    <w:rsid w:val="00781567"/>
    <w:rsid w:val="00781A73"/>
    <w:rsid w:val="007A128C"/>
    <w:rsid w:val="007A6F71"/>
    <w:rsid w:val="007A7EFA"/>
    <w:rsid w:val="007B1967"/>
    <w:rsid w:val="007B2AE8"/>
    <w:rsid w:val="007C156D"/>
    <w:rsid w:val="007C4084"/>
    <w:rsid w:val="007C49D2"/>
    <w:rsid w:val="007D608E"/>
    <w:rsid w:val="007E43B1"/>
    <w:rsid w:val="007F13F3"/>
    <w:rsid w:val="007F148D"/>
    <w:rsid w:val="007F1847"/>
    <w:rsid w:val="007F4605"/>
    <w:rsid w:val="007F669C"/>
    <w:rsid w:val="008071D8"/>
    <w:rsid w:val="00820866"/>
    <w:rsid w:val="00831C81"/>
    <w:rsid w:val="00843534"/>
    <w:rsid w:val="00846E91"/>
    <w:rsid w:val="008553E9"/>
    <w:rsid w:val="008567F2"/>
    <w:rsid w:val="00872513"/>
    <w:rsid w:val="008736B1"/>
    <w:rsid w:val="0088722B"/>
    <w:rsid w:val="00893CA1"/>
    <w:rsid w:val="00895A1A"/>
    <w:rsid w:val="008B40AC"/>
    <w:rsid w:val="008C0366"/>
    <w:rsid w:val="008D11AB"/>
    <w:rsid w:val="008F28BE"/>
    <w:rsid w:val="008F2C2A"/>
    <w:rsid w:val="009027B3"/>
    <w:rsid w:val="00906202"/>
    <w:rsid w:val="009139BD"/>
    <w:rsid w:val="00914274"/>
    <w:rsid w:val="00920231"/>
    <w:rsid w:val="00933DE1"/>
    <w:rsid w:val="00935BDE"/>
    <w:rsid w:val="00935FE8"/>
    <w:rsid w:val="009412C6"/>
    <w:rsid w:val="009425DC"/>
    <w:rsid w:val="00945238"/>
    <w:rsid w:val="0094669D"/>
    <w:rsid w:val="009472C8"/>
    <w:rsid w:val="009477E2"/>
    <w:rsid w:val="00954DD3"/>
    <w:rsid w:val="00955E2A"/>
    <w:rsid w:val="009661D5"/>
    <w:rsid w:val="00977FCB"/>
    <w:rsid w:val="009820DC"/>
    <w:rsid w:val="009958FA"/>
    <w:rsid w:val="00996B2D"/>
    <w:rsid w:val="009973D5"/>
    <w:rsid w:val="009A3BAD"/>
    <w:rsid w:val="009B6179"/>
    <w:rsid w:val="009B7029"/>
    <w:rsid w:val="009C1A58"/>
    <w:rsid w:val="009C3BFE"/>
    <w:rsid w:val="009C6515"/>
    <w:rsid w:val="009D154F"/>
    <w:rsid w:val="00A00CE2"/>
    <w:rsid w:val="00A07872"/>
    <w:rsid w:val="00A1070D"/>
    <w:rsid w:val="00A11986"/>
    <w:rsid w:val="00A119C9"/>
    <w:rsid w:val="00A1347F"/>
    <w:rsid w:val="00A150ED"/>
    <w:rsid w:val="00A2019F"/>
    <w:rsid w:val="00A20F35"/>
    <w:rsid w:val="00A21100"/>
    <w:rsid w:val="00A222D5"/>
    <w:rsid w:val="00A2314B"/>
    <w:rsid w:val="00A23A15"/>
    <w:rsid w:val="00A4592C"/>
    <w:rsid w:val="00A46400"/>
    <w:rsid w:val="00A63699"/>
    <w:rsid w:val="00A6473B"/>
    <w:rsid w:val="00A76980"/>
    <w:rsid w:val="00A85DF2"/>
    <w:rsid w:val="00A93F39"/>
    <w:rsid w:val="00A94A28"/>
    <w:rsid w:val="00AA7460"/>
    <w:rsid w:val="00AB224F"/>
    <w:rsid w:val="00AB45E7"/>
    <w:rsid w:val="00AB5409"/>
    <w:rsid w:val="00AB582E"/>
    <w:rsid w:val="00AC00D2"/>
    <w:rsid w:val="00AD2AEA"/>
    <w:rsid w:val="00AD4D45"/>
    <w:rsid w:val="00AD6539"/>
    <w:rsid w:val="00AD670E"/>
    <w:rsid w:val="00AF01BF"/>
    <w:rsid w:val="00AF35C7"/>
    <w:rsid w:val="00AF785E"/>
    <w:rsid w:val="00B01350"/>
    <w:rsid w:val="00B047A4"/>
    <w:rsid w:val="00B04C70"/>
    <w:rsid w:val="00B07E5C"/>
    <w:rsid w:val="00B11FAF"/>
    <w:rsid w:val="00B1554C"/>
    <w:rsid w:val="00B15CD4"/>
    <w:rsid w:val="00B17E12"/>
    <w:rsid w:val="00B2430E"/>
    <w:rsid w:val="00B30CD6"/>
    <w:rsid w:val="00B35736"/>
    <w:rsid w:val="00B365EC"/>
    <w:rsid w:val="00B3759D"/>
    <w:rsid w:val="00B469B2"/>
    <w:rsid w:val="00B64B9B"/>
    <w:rsid w:val="00B65D0D"/>
    <w:rsid w:val="00B71DEC"/>
    <w:rsid w:val="00B731A5"/>
    <w:rsid w:val="00B761FB"/>
    <w:rsid w:val="00B82C62"/>
    <w:rsid w:val="00B87F14"/>
    <w:rsid w:val="00BD5840"/>
    <w:rsid w:val="00BD58A7"/>
    <w:rsid w:val="00BD6029"/>
    <w:rsid w:val="00BE1D14"/>
    <w:rsid w:val="00BE7256"/>
    <w:rsid w:val="00BF4A91"/>
    <w:rsid w:val="00BF6429"/>
    <w:rsid w:val="00BF7C9D"/>
    <w:rsid w:val="00C05706"/>
    <w:rsid w:val="00C05941"/>
    <w:rsid w:val="00C05D38"/>
    <w:rsid w:val="00C21E22"/>
    <w:rsid w:val="00C23BAC"/>
    <w:rsid w:val="00C26DB0"/>
    <w:rsid w:val="00C40156"/>
    <w:rsid w:val="00C42807"/>
    <w:rsid w:val="00C4532C"/>
    <w:rsid w:val="00C4569E"/>
    <w:rsid w:val="00C52935"/>
    <w:rsid w:val="00C6006E"/>
    <w:rsid w:val="00C63ED7"/>
    <w:rsid w:val="00C85376"/>
    <w:rsid w:val="00C90443"/>
    <w:rsid w:val="00C928F6"/>
    <w:rsid w:val="00CA09E6"/>
    <w:rsid w:val="00CB3A62"/>
    <w:rsid w:val="00CB3A75"/>
    <w:rsid w:val="00CD2DE4"/>
    <w:rsid w:val="00CE2AC9"/>
    <w:rsid w:val="00CE555C"/>
    <w:rsid w:val="00CF447A"/>
    <w:rsid w:val="00D17660"/>
    <w:rsid w:val="00D2437D"/>
    <w:rsid w:val="00D25468"/>
    <w:rsid w:val="00D25CCF"/>
    <w:rsid w:val="00D3410A"/>
    <w:rsid w:val="00D531B4"/>
    <w:rsid w:val="00D655D8"/>
    <w:rsid w:val="00D65712"/>
    <w:rsid w:val="00D76656"/>
    <w:rsid w:val="00D77921"/>
    <w:rsid w:val="00DA0AE9"/>
    <w:rsid w:val="00DA4DB3"/>
    <w:rsid w:val="00DB1AA4"/>
    <w:rsid w:val="00DB3A6B"/>
    <w:rsid w:val="00DC3200"/>
    <w:rsid w:val="00DC7A8D"/>
    <w:rsid w:val="00DD0B26"/>
    <w:rsid w:val="00DE1D8D"/>
    <w:rsid w:val="00DE4245"/>
    <w:rsid w:val="00DF21DB"/>
    <w:rsid w:val="00DF503C"/>
    <w:rsid w:val="00E1453E"/>
    <w:rsid w:val="00E27E7B"/>
    <w:rsid w:val="00E32C4A"/>
    <w:rsid w:val="00E35540"/>
    <w:rsid w:val="00E40D97"/>
    <w:rsid w:val="00E530CB"/>
    <w:rsid w:val="00E563CD"/>
    <w:rsid w:val="00E6515C"/>
    <w:rsid w:val="00E66EB7"/>
    <w:rsid w:val="00E67806"/>
    <w:rsid w:val="00E87903"/>
    <w:rsid w:val="00EA1662"/>
    <w:rsid w:val="00EA29F4"/>
    <w:rsid w:val="00EA5FBC"/>
    <w:rsid w:val="00EC0EC5"/>
    <w:rsid w:val="00EC69FD"/>
    <w:rsid w:val="00ED4180"/>
    <w:rsid w:val="00ED7983"/>
    <w:rsid w:val="00EF25C3"/>
    <w:rsid w:val="00EF32FF"/>
    <w:rsid w:val="00EF5528"/>
    <w:rsid w:val="00EF7060"/>
    <w:rsid w:val="00F10102"/>
    <w:rsid w:val="00F1193E"/>
    <w:rsid w:val="00F36C1F"/>
    <w:rsid w:val="00F60851"/>
    <w:rsid w:val="00F6581E"/>
    <w:rsid w:val="00F70823"/>
    <w:rsid w:val="00F71866"/>
    <w:rsid w:val="00F72D32"/>
    <w:rsid w:val="00F7756D"/>
    <w:rsid w:val="00F805F5"/>
    <w:rsid w:val="00F836A4"/>
    <w:rsid w:val="00F87BE4"/>
    <w:rsid w:val="00F902AD"/>
    <w:rsid w:val="00F949B4"/>
    <w:rsid w:val="00F97D25"/>
    <w:rsid w:val="00FA2E0F"/>
    <w:rsid w:val="00FA7D2D"/>
    <w:rsid w:val="00FB2475"/>
    <w:rsid w:val="00FE16E6"/>
    <w:rsid w:val="00FE1841"/>
    <w:rsid w:val="00FE42F2"/>
    <w:rsid w:val="00FF26ED"/>
    <w:rsid w:val="00FF34FB"/>
    <w:rsid w:val="00FF460A"/>
    <w:rsid w:val="00FF5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164910"/>
    <w:pPr>
      <w:keepNext/>
      <w:numPr>
        <w:numId w:val="1"/>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link w:val="Heading2Char"/>
    <w:qFormat/>
    <w:rsid w:val="00164910"/>
    <w:pPr>
      <w:keepNext/>
      <w:numPr>
        <w:ilvl w:val="1"/>
        <w:numId w:val="1"/>
      </w:numPr>
      <w:spacing w:before="240" w:after="60"/>
      <w:outlineLvl w:val="1"/>
    </w:pPr>
    <w:rPr>
      <w:rFonts w:ascii="Book Antiqua" w:hAnsi="Book Antiqua"/>
      <w:b/>
      <w:snapToGrid w:val="0"/>
      <w:szCs w:val="20"/>
    </w:rPr>
  </w:style>
  <w:style w:type="paragraph" w:styleId="Heading3">
    <w:name w:val="heading 3"/>
    <w:basedOn w:val="Normal"/>
    <w:next w:val="Normal"/>
    <w:link w:val="Heading3Char"/>
    <w:qFormat/>
    <w:rsid w:val="00164910"/>
    <w:pPr>
      <w:keepNext/>
      <w:numPr>
        <w:ilvl w:val="2"/>
        <w:numId w:val="1"/>
      </w:numPr>
      <w:tabs>
        <w:tab w:val="clear" w:pos="1287"/>
        <w:tab w:val="num" w:pos="567"/>
      </w:tabs>
      <w:spacing w:before="240" w:after="60"/>
      <w:ind w:left="0"/>
      <w:outlineLvl w:val="2"/>
    </w:pPr>
    <w:rPr>
      <w:rFonts w:ascii="Book Antiqua" w:hAnsi="Book Antiqua"/>
      <w:b/>
      <w:snapToGrid w:val="0"/>
      <w:sz w:val="20"/>
      <w:szCs w:val="20"/>
    </w:rPr>
  </w:style>
  <w:style w:type="paragraph" w:styleId="Heading4">
    <w:name w:val="heading 4"/>
    <w:basedOn w:val="Normal"/>
    <w:next w:val="Normal"/>
    <w:link w:val="Heading4Char"/>
    <w:qFormat/>
    <w:rsid w:val="00217A5C"/>
    <w:pPr>
      <w:keepNext/>
      <w:spacing w:before="240" w:after="60"/>
      <w:outlineLvl w:val="3"/>
    </w:pPr>
    <w:rPr>
      <w:b/>
      <w:bCs/>
      <w:sz w:val="28"/>
      <w:szCs w:val="28"/>
    </w:rPr>
  </w:style>
  <w:style w:type="paragraph" w:styleId="Heading5">
    <w:name w:val="heading 5"/>
    <w:basedOn w:val="Normal"/>
    <w:next w:val="Normal"/>
    <w:qFormat/>
    <w:rsid w:val="00164910"/>
    <w:pPr>
      <w:numPr>
        <w:ilvl w:val="4"/>
        <w:numId w:val="1"/>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
      </w:numPr>
      <w:spacing w:before="240" w:after="60"/>
      <w:outlineLvl w:val="5"/>
    </w:pPr>
    <w:rPr>
      <w:i/>
      <w:sz w:val="20"/>
      <w:szCs w:val="20"/>
    </w:rPr>
  </w:style>
  <w:style w:type="paragraph" w:styleId="Heading7">
    <w:name w:val="heading 7"/>
    <w:basedOn w:val="Normal"/>
    <w:next w:val="Normal"/>
    <w:qFormat/>
    <w:rsid w:val="00164910"/>
    <w:pPr>
      <w:numPr>
        <w:ilvl w:val="6"/>
        <w:numId w:val="1"/>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uiPriority w:val="99"/>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 w:type="character" w:customStyle="1" w:styleId="Heading4Char">
    <w:name w:val="Heading 4 Char"/>
    <w:link w:val="Heading4"/>
    <w:rsid w:val="00217A5C"/>
    <w:rPr>
      <w:b/>
      <w:bCs/>
      <w:sz w:val="28"/>
      <w:szCs w:val="28"/>
      <w:lang w:val="en-US" w:eastAsia="en-US"/>
    </w:rPr>
  </w:style>
  <w:style w:type="character" w:customStyle="1" w:styleId="Heading1Char">
    <w:name w:val="Heading 1 Char"/>
    <w:link w:val="Heading1"/>
    <w:rsid w:val="00217A5C"/>
    <w:rPr>
      <w:rFonts w:ascii="Book Antiqua" w:hAnsi="Book Antiqua"/>
      <w:b/>
      <w:kern w:val="28"/>
      <w:sz w:val="28"/>
      <w:lang w:val="en-US" w:eastAsia="en-US"/>
    </w:rPr>
  </w:style>
  <w:style w:type="character" w:customStyle="1" w:styleId="Heading2Char">
    <w:name w:val="Heading 2 Char"/>
    <w:link w:val="Heading2"/>
    <w:rsid w:val="00217A5C"/>
    <w:rPr>
      <w:rFonts w:ascii="Book Antiqua" w:hAnsi="Book Antiqua"/>
      <w:b/>
      <w:snapToGrid w:val="0"/>
      <w:sz w:val="24"/>
      <w:lang w:val="en-US" w:eastAsia="en-US"/>
    </w:rPr>
  </w:style>
  <w:style w:type="paragraph" w:styleId="NormalIndent">
    <w:name w:val="Normal Indent"/>
    <w:aliases w:val="Normal Indent Char"/>
    <w:basedOn w:val="Normal"/>
    <w:link w:val="NormalIndentChar1"/>
    <w:rsid w:val="00217A5C"/>
    <w:pPr>
      <w:spacing w:after="180"/>
      <w:ind w:left="709"/>
      <w:jc w:val="both"/>
    </w:pPr>
  </w:style>
  <w:style w:type="paragraph" w:customStyle="1" w:styleId="NormalLevel">
    <w:name w:val="Normal Level"/>
    <w:basedOn w:val="Normal"/>
    <w:link w:val="NormalLevelChar"/>
    <w:qFormat/>
    <w:rsid w:val="00217A5C"/>
    <w:pPr>
      <w:spacing w:before="240"/>
      <w:ind w:left="1267" w:hanging="1267"/>
    </w:pPr>
    <w:rPr>
      <w:szCs w:val="20"/>
    </w:rPr>
  </w:style>
  <w:style w:type="character" w:customStyle="1" w:styleId="NormalLevelChar">
    <w:name w:val="Normal Level Char"/>
    <w:link w:val="NormalLevel"/>
    <w:rsid w:val="00217A5C"/>
    <w:rPr>
      <w:sz w:val="24"/>
      <w:lang w:val="en-US" w:eastAsia="en-US"/>
    </w:rPr>
  </w:style>
  <w:style w:type="paragraph" w:customStyle="1" w:styleId="b1">
    <w:name w:val="b1"/>
    <w:basedOn w:val="NormalIndent"/>
    <w:rsid w:val="00217A5C"/>
    <w:pPr>
      <w:numPr>
        <w:numId w:val="2"/>
      </w:numPr>
      <w:tabs>
        <w:tab w:val="clear" w:pos="1418"/>
        <w:tab w:val="num" w:pos="360"/>
      </w:tabs>
      <w:ind w:left="720" w:hanging="360"/>
    </w:pPr>
    <w:rPr>
      <w:sz w:val="22"/>
      <w:szCs w:val="20"/>
      <w:lang w:val="en-GB" w:eastAsia="en-GB"/>
    </w:rPr>
  </w:style>
  <w:style w:type="character" w:customStyle="1" w:styleId="NormalIndentChar1">
    <w:name w:val="Normal Indent Char1"/>
    <w:aliases w:val="Normal Indent Char Char"/>
    <w:link w:val="NormalIndent"/>
    <w:rsid w:val="00217A5C"/>
    <w:rPr>
      <w:sz w:val="24"/>
      <w:szCs w:val="24"/>
      <w:lang w:val="en-US" w:eastAsia="en-US"/>
    </w:rPr>
  </w:style>
  <w:style w:type="character" w:customStyle="1" w:styleId="Heading3Char">
    <w:name w:val="Heading 3 Char"/>
    <w:link w:val="Heading3"/>
    <w:rsid w:val="00217A5C"/>
    <w:rPr>
      <w:rFonts w:ascii="Book Antiqua" w:hAnsi="Book Antiqua"/>
      <w:b/>
      <w:snapToGrid w:val="0"/>
      <w:lang w:val="en-US" w:eastAsia="en-US"/>
    </w:rPr>
  </w:style>
  <w:style w:type="table" w:styleId="TableGrid8">
    <w:name w:val="Table Grid 8"/>
    <w:basedOn w:val="TableNormal"/>
    <w:rsid w:val="00217A5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OC2">
    <w:name w:val="toc 2"/>
    <w:basedOn w:val="Normal"/>
    <w:next w:val="Normal"/>
    <w:autoRedefine/>
    <w:uiPriority w:val="39"/>
    <w:rsid w:val="00217A5C"/>
    <w:pPr>
      <w:tabs>
        <w:tab w:val="left" w:pos="900"/>
        <w:tab w:val="right" w:pos="8630"/>
      </w:tabs>
      <w:spacing w:before="240"/>
      <w:ind w:left="387" w:hanging="9"/>
    </w:pPr>
    <w:rPr>
      <w:rFonts w:ascii="Arial" w:hAnsi="Arial"/>
      <w:bCs/>
      <w:sz w:val="18"/>
      <w:szCs w:val="20"/>
    </w:rPr>
  </w:style>
  <w:style w:type="paragraph" w:styleId="TOC1">
    <w:name w:val="toc 1"/>
    <w:basedOn w:val="Normal"/>
    <w:next w:val="Normal"/>
    <w:autoRedefine/>
    <w:uiPriority w:val="39"/>
    <w:rsid w:val="00217A5C"/>
    <w:pPr>
      <w:spacing w:before="360"/>
    </w:pPr>
    <w:rPr>
      <w:rFonts w:ascii="Arial" w:hAnsi="Arial" w:cs="Arial"/>
      <w:b/>
      <w:bCs/>
      <w:caps/>
      <w:sz w:val="18"/>
    </w:rPr>
  </w:style>
  <w:style w:type="paragraph" w:styleId="TOC3">
    <w:name w:val="toc 3"/>
    <w:basedOn w:val="Normal"/>
    <w:next w:val="Normal"/>
    <w:autoRedefine/>
    <w:uiPriority w:val="39"/>
    <w:rsid w:val="00217A5C"/>
    <w:pPr>
      <w:tabs>
        <w:tab w:val="right" w:pos="8630"/>
      </w:tabs>
      <w:spacing w:before="240"/>
      <w:ind w:left="900"/>
    </w:pPr>
    <w:rPr>
      <w:b/>
      <w:noProof/>
    </w:rPr>
  </w:style>
  <w:style w:type="paragraph" w:styleId="TOC4">
    <w:name w:val="toc 4"/>
    <w:basedOn w:val="Normal"/>
    <w:next w:val="Normal"/>
    <w:autoRedefine/>
    <w:uiPriority w:val="39"/>
    <w:rsid w:val="00217A5C"/>
    <w:pPr>
      <w:ind w:left="480"/>
    </w:pPr>
    <w:rPr>
      <w:sz w:val="20"/>
      <w:szCs w:val="20"/>
    </w:rPr>
  </w:style>
  <w:style w:type="character" w:styleId="Hyperlink">
    <w:name w:val="Hyperlink"/>
    <w:uiPriority w:val="99"/>
    <w:rsid w:val="00217A5C"/>
    <w:rPr>
      <w:color w:val="0000FF"/>
      <w:u w:val="single"/>
    </w:rPr>
  </w:style>
  <w:style w:type="paragraph" w:customStyle="1" w:styleId="numberedparagraph">
    <w:name w:val="numbered paragraph"/>
    <w:basedOn w:val="Normal"/>
    <w:rsid w:val="00217A5C"/>
    <w:pPr>
      <w:numPr>
        <w:numId w:val="3"/>
      </w:numPr>
      <w:spacing w:before="120" w:line="240" w:lineRule="exact"/>
      <w:jc w:val="both"/>
    </w:pPr>
    <w:rPr>
      <w:kern w:val="8"/>
      <w:sz w:val="20"/>
      <w:szCs w:val="20"/>
    </w:rPr>
  </w:style>
  <w:style w:type="paragraph" w:customStyle="1" w:styleId="BodyText1">
    <w:name w:val="Body Text1"/>
    <w:basedOn w:val="Normal"/>
    <w:rsid w:val="00217A5C"/>
    <w:pPr>
      <w:tabs>
        <w:tab w:val="left" w:pos="1440"/>
      </w:tabs>
      <w:overflowPunct w:val="0"/>
      <w:autoSpaceDE w:val="0"/>
      <w:autoSpaceDN w:val="0"/>
      <w:adjustRightInd w:val="0"/>
      <w:spacing w:before="60" w:after="60"/>
      <w:textAlignment w:val="baseline"/>
    </w:pPr>
    <w:rPr>
      <w:sz w:val="20"/>
      <w:szCs w:val="20"/>
      <w:lang w:eastAsia="en-GB"/>
    </w:rPr>
  </w:style>
  <w:style w:type="paragraph" w:styleId="TOC5">
    <w:name w:val="toc 5"/>
    <w:basedOn w:val="Normal"/>
    <w:next w:val="Normal"/>
    <w:autoRedefine/>
    <w:uiPriority w:val="39"/>
    <w:rsid w:val="00217A5C"/>
    <w:pPr>
      <w:ind w:left="720"/>
    </w:pPr>
    <w:rPr>
      <w:sz w:val="20"/>
      <w:szCs w:val="20"/>
    </w:rPr>
  </w:style>
  <w:style w:type="paragraph" w:styleId="TOC6">
    <w:name w:val="toc 6"/>
    <w:basedOn w:val="Normal"/>
    <w:next w:val="Normal"/>
    <w:autoRedefine/>
    <w:uiPriority w:val="39"/>
    <w:rsid w:val="00217A5C"/>
    <w:pPr>
      <w:ind w:left="960"/>
    </w:pPr>
    <w:rPr>
      <w:sz w:val="20"/>
      <w:szCs w:val="20"/>
    </w:rPr>
  </w:style>
  <w:style w:type="paragraph" w:styleId="TOC7">
    <w:name w:val="toc 7"/>
    <w:basedOn w:val="Normal"/>
    <w:next w:val="Normal"/>
    <w:autoRedefine/>
    <w:uiPriority w:val="39"/>
    <w:rsid w:val="00217A5C"/>
    <w:pPr>
      <w:ind w:left="1200"/>
    </w:pPr>
    <w:rPr>
      <w:sz w:val="20"/>
      <w:szCs w:val="20"/>
    </w:rPr>
  </w:style>
  <w:style w:type="paragraph" w:styleId="TOC8">
    <w:name w:val="toc 8"/>
    <w:basedOn w:val="Normal"/>
    <w:next w:val="Normal"/>
    <w:autoRedefine/>
    <w:uiPriority w:val="39"/>
    <w:rsid w:val="00217A5C"/>
    <w:pPr>
      <w:ind w:left="1440"/>
    </w:pPr>
    <w:rPr>
      <w:sz w:val="20"/>
      <w:szCs w:val="20"/>
    </w:rPr>
  </w:style>
  <w:style w:type="paragraph" w:styleId="TOC9">
    <w:name w:val="toc 9"/>
    <w:basedOn w:val="Normal"/>
    <w:next w:val="Normal"/>
    <w:autoRedefine/>
    <w:uiPriority w:val="39"/>
    <w:rsid w:val="00217A5C"/>
    <w:pPr>
      <w:ind w:left="1680"/>
    </w:pPr>
    <w:rPr>
      <w:sz w:val="20"/>
      <w:szCs w:val="20"/>
    </w:rPr>
  </w:style>
  <w:style w:type="paragraph" w:customStyle="1" w:styleId="bullet2">
    <w:name w:val="bullet2"/>
    <w:basedOn w:val="Normal"/>
    <w:rsid w:val="00217A5C"/>
    <w:pPr>
      <w:spacing w:before="80" w:after="120"/>
      <w:ind w:left="1080" w:hanging="480"/>
    </w:pPr>
    <w:rPr>
      <w:rFonts w:ascii="Arial" w:hAnsi="Arial" w:cs="Arial"/>
      <w:sz w:val="20"/>
      <w:szCs w:val="20"/>
    </w:rPr>
  </w:style>
  <w:style w:type="paragraph" w:customStyle="1" w:styleId="bullet3">
    <w:name w:val="bullet3"/>
    <w:basedOn w:val="Normal"/>
    <w:rsid w:val="00217A5C"/>
    <w:pPr>
      <w:spacing w:before="80" w:after="120"/>
      <w:ind w:left="1540" w:hanging="400"/>
    </w:pPr>
    <w:rPr>
      <w:rFonts w:ascii="Arial" w:hAnsi="Arial" w:cs="Arial"/>
      <w:sz w:val="20"/>
      <w:szCs w:val="20"/>
    </w:rPr>
  </w:style>
  <w:style w:type="paragraph" w:customStyle="1" w:styleId="indent">
    <w:name w:val="indent"/>
    <w:basedOn w:val="Normal"/>
    <w:rsid w:val="00217A5C"/>
    <w:pPr>
      <w:spacing w:before="80" w:after="120"/>
      <w:ind w:left="540"/>
    </w:pPr>
    <w:rPr>
      <w:rFonts w:ascii="Arial" w:hAnsi="Arial" w:cs="Arial"/>
      <w:sz w:val="20"/>
      <w:szCs w:val="20"/>
    </w:rPr>
  </w:style>
  <w:style w:type="paragraph" w:customStyle="1" w:styleId="level1">
    <w:name w:val="level1"/>
    <w:basedOn w:val="Normal"/>
    <w:rsid w:val="00217A5C"/>
    <w:pPr>
      <w:spacing w:before="180" w:after="180"/>
      <w:ind w:left="540" w:hanging="500"/>
    </w:pPr>
    <w:rPr>
      <w:rFonts w:ascii="Arial" w:hAnsi="Arial" w:cs="Arial"/>
      <w:sz w:val="20"/>
      <w:szCs w:val="20"/>
    </w:rPr>
  </w:style>
  <w:style w:type="paragraph" w:styleId="NormalWeb">
    <w:name w:val="Normal (Web)"/>
    <w:basedOn w:val="Normal"/>
    <w:rsid w:val="00217A5C"/>
    <w:pPr>
      <w:spacing w:before="100" w:beforeAutospacing="1" w:after="100" w:afterAutospacing="1"/>
    </w:pPr>
  </w:style>
  <w:style w:type="character" w:styleId="FollowedHyperlink">
    <w:name w:val="FollowedHyperlink"/>
    <w:rsid w:val="00217A5C"/>
    <w:rPr>
      <w:color w:val="606420"/>
      <w:u w:val="single"/>
    </w:rPr>
  </w:style>
  <w:style w:type="paragraph" w:customStyle="1" w:styleId="Bullet1">
    <w:name w:val="Bullet 1"/>
    <w:link w:val="Bullet1Char"/>
    <w:qFormat/>
    <w:rsid w:val="00217A5C"/>
    <w:pPr>
      <w:spacing w:before="240"/>
      <w:ind w:left="1713" w:hanging="446"/>
    </w:pPr>
    <w:rPr>
      <w:sz w:val="24"/>
      <w:szCs w:val="24"/>
    </w:rPr>
  </w:style>
  <w:style w:type="character" w:customStyle="1" w:styleId="Bullet1Char">
    <w:name w:val="Bullet 1 Char"/>
    <w:link w:val="Bullet1"/>
    <w:rsid w:val="00217A5C"/>
    <w:rPr>
      <w:sz w:val="24"/>
      <w:szCs w:val="24"/>
      <w:lang w:val="en-US" w:eastAsia="en-US"/>
    </w:rPr>
  </w:style>
  <w:style w:type="character" w:customStyle="1" w:styleId="Para">
    <w:name w:val="Para#"/>
    <w:qFormat/>
    <w:rsid w:val="00217A5C"/>
    <w:rPr>
      <w:rFonts w:ascii="Arial Narrow" w:hAnsi="Arial Narrow" w:cs="Arial Narrow"/>
      <w:b/>
      <w:bCs/>
      <w:sz w:val="20"/>
      <w:szCs w:val="20"/>
    </w:rPr>
  </w:style>
  <w:style w:type="paragraph" w:styleId="TOCHeading">
    <w:name w:val="TOC Heading"/>
    <w:basedOn w:val="Heading1"/>
    <w:next w:val="Normal"/>
    <w:uiPriority w:val="39"/>
    <w:unhideWhenUsed/>
    <w:qFormat/>
    <w:rsid w:val="00217A5C"/>
    <w:pPr>
      <w:keepLines/>
      <w:numPr>
        <w:numId w:val="0"/>
      </w:numPr>
      <w:tabs>
        <w:tab w:val="clear" w:pos="1134"/>
      </w:tabs>
      <w:spacing w:after="0" w:line="259" w:lineRule="auto"/>
      <w:outlineLvl w:val="9"/>
    </w:pPr>
    <w:rPr>
      <w:rFonts w:ascii="Calibri Light" w:eastAsia="DengXian Light" w:hAnsi="Calibri Light"/>
      <w:b w:val="0"/>
      <w:color w:val="2E74B5"/>
      <w:kern w:val="0"/>
      <w:sz w:val="32"/>
      <w:szCs w:val="32"/>
    </w:rPr>
  </w:style>
  <w:style w:type="paragraph" w:customStyle="1" w:styleId="Block">
    <w:name w:val="Block"/>
    <w:basedOn w:val="Normal"/>
    <w:link w:val="BlockChar"/>
    <w:rsid w:val="00217A5C"/>
    <w:pPr>
      <w:spacing w:before="240"/>
    </w:pPr>
    <w:rPr>
      <w:szCs w:val="20"/>
    </w:rPr>
  </w:style>
  <w:style w:type="character" w:customStyle="1" w:styleId="BlockChar">
    <w:name w:val="Block Char"/>
    <w:link w:val="Block"/>
    <w:rsid w:val="00217A5C"/>
    <w:rPr>
      <w:sz w:val="24"/>
      <w:lang w:val="en-US" w:eastAsia="en-US"/>
    </w:rPr>
  </w:style>
  <w:style w:type="paragraph" w:customStyle="1" w:styleId="SubCategory">
    <w:name w:val="Sub Category"/>
    <w:rsid w:val="00217A5C"/>
    <w:pPr>
      <w:spacing w:before="360"/>
      <w:outlineLvl w:val="3"/>
    </w:pPr>
    <w:rPr>
      <w:rFonts w:ascii="Arial" w:hAnsi="Arial" w:cs="Arial"/>
      <w:b/>
      <w:bCs/>
      <w:caps/>
      <w:sz w:val="24"/>
      <w:szCs w:val="24"/>
    </w:rPr>
  </w:style>
  <w:style w:type="character" w:customStyle="1" w:styleId="jlqj4b">
    <w:name w:val="jlqj4b"/>
    <w:basedOn w:val="DefaultParagraphFont"/>
    <w:rsid w:val="00217A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558E7-2457-4B08-B4AB-E06D48F1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4</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                                  </dc:title>
  <dc:subject/>
  <dc:creator>tam_mthi</dc:creator>
  <cp:keywords/>
  <dc:description/>
  <cp:lastModifiedBy>VACPA</cp:lastModifiedBy>
  <cp:revision>61</cp:revision>
  <cp:lastPrinted>2023-11-13T03:56:00Z</cp:lastPrinted>
  <dcterms:created xsi:type="dcterms:W3CDTF">2020-05-19T03:07:00Z</dcterms:created>
  <dcterms:modified xsi:type="dcterms:W3CDTF">2024-09-21T14:03:00Z</dcterms:modified>
</cp:coreProperties>
</file>